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81" w:rsidRDefault="00302E81" w:rsidP="006B29B2">
      <w:pPr>
        <w:pStyle w:val="BodyText"/>
        <w:jc w:val="both"/>
      </w:pPr>
    </w:p>
    <w:p w:rsidR="00302E81" w:rsidRDefault="00302E81" w:rsidP="006B29B2">
      <w:pPr>
        <w:pStyle w:val="BodyText"/>
        <w:jc w:val="both"/>
      </w:pPr>
    </w:p>
    <w:p w:rsidR="00B5229E" w:rsidRDefault="00CD21FF" w:rsidP="00B5229E">
      <w:pPr>
        <w:ind w:right="346"/>
        <w:rPr>
          <w:b/>
          <w:sz w:val="24"/>
        </w:rPr>
      </w:pPr>
      <w:r>
        <w:rPr>
          <w:sz w:val="24"/>
          <w:szCs w:val="24"/>
        </w:rPr>
        <w:t xml:space="preserve">                                 </w:t>
      </w:r>
      <w:r w:rsidR="00F12BB0">
        <w:rPr>
          <w:b/>
          <w:sz w:val="24"/>
        </w:rPr>
        <w:t>ELECTRONIC</w:t>
      </w:r>
      <w:r w:rsidR="00F12BB0">
        <w:rPr>
          <w:b/>
          <w:spacing w:val="-2"/>
          <w:sz w:val="24"/>
        </w:rPr>
        <w:t xml:space="preserve"> </w:t>
      </w:r>
      <w:r w:rsidR="00F12BB0">
        <w:rPr>
          <w:b/>
          <w:sz w:val="24"/>
        </w:rPr>
        <w:t>STANDARD</w:t>
      </w:r>
      <w:r w:rsidR="00F12BB0">
        <w:rPr>
          <w:b/>
          <w:spacing w:val="-3"/>
          <w:sz w:val="24"/>
        </w:rPr>
        <w:t xml:space="preserve"> </w:t>
      </w:r>
      <w:r w:rsidR="00F12BB0">
        <w:rPr>
          <w:b/>
          <w:sz w:val="24"/>
        </w:rPr>
        <w:t>BIDDING</w:t>
      </w:r>
      <w:r w:rsidR="00F12BB0">
        <w:rPr>
          <w:b/>
          <w:spacing w:val="-2"/>
          <w:sz w:val="24"/>
        </w:rPr>
        <w:t xml:space="preserve"> </w:t>
      </w:r>
      <w:r w:rsidR="00F12BB0">
        <w:rPr>
          <w:b/>
          <w:sz w:val="24"/>
        </w:rPr>
        <w:t>DOCUMENTS</w:t>
      </w:r>
      <w:r w:rsidR="00F12BB0">
        <w:rPr>
          <w:b/>
          <w:spacing w:val="-1"/>
          <w:sz w:val="24"/>
        </w:rPr>
        <w:t xml:space="preserve"> </w:t>
      </w:r>
      <w:r w:rsidR="00F12BB0">
        <w:rPr>
          <w:b/>
          <w:sz w:val="24"/>
        </w:rPr>
        <w:t>(e-</w:t>
      </w:r>
      <w:r w:rsidR="00F12BB0">
        <w:rPr>
          <w:b/>
          <w:spacing w:val="-4"/>
          <w:sz w:val="24"/>
        </w:rPr>
        <w:t>SBD)</w:t>
      </w:r>
    </w:p>
    <w:p w:rsidR="00B5229E" w:rsidRDefault="00B5229E" w:rsidP="00B5229E">
      <w:pPr>
        <w:ind w:right="346"/>
        <w:rPr>
          <w:b/>
          <w:sz w:val="24"/>
        </w:rPr>
      </w:pPr>
      <w:r>
        <w:rPr>
          <w:b/>
          <w:sz w:val="24"/>
        </w:rPr>
        <w:t xml:space="preserve">                                                              </w:t>
      </w:r>
    </w:p>
    <w:p w:rsidR="00845E01" w:rsidRDefault="00B5229E" w:rsidP="00B5229E">
      <w:pPr>
        <w:ind w:right="346"/>
        <w:rPr>
          <w:b/>
          <w:sz w:val="24"/>
        </w:rPr>
      </w:pPr>
      <w:r>
        <w:rPr>
          <w:b/>
          <w:sz w:val="24"/>
        </w:rPr>
        <w:t xml:space="preserve">                                                              </w:t>
      </w:r>
      <w:r w:rsidR="007A53C6">
        <w:rPr>
          <w:b/>
          <w:sz w:val="24"/>
        </w:rPr>
        <w:t>“</w:t>
      </w:r>
      <w:r w:rsidR="00845E01">
        <w:rPr>
          <w:b/>
          <w:sz w:val="24"/>
        </w:rPr>
        <w:t xml:space="preserve">Leasing of </w:t>
      </w:r>
      <w:r w:rsidR="007A53C6">
        <w:rPr>
          <w:b/>
          <w:sz w:val="24"/>
        </w:rPr>
        <w:t xml:space="preserve">BOC </w:t>
      </w:r>
      <w:r>
        <w:rPr>
          <w:b/>
          <w:sz w:val="24"/>
        </w:rPr>
        <w:t>Empty Space</w:t>
      </w:r>
      <w:r w:rsidR="007A53C6">
        <w:rPr>
          <w:b/>
          <w:sz w:val="24"/>
        </w:rPr>
        <w:t>”</w:t>
      </w:r>
    </w:p>
    <w:p w:rsidR="00A24B4B" w:rsidRDefault="00A24B4B" w:rsidP="007A5B35">
      <w:pPr>
        <w:pStyle w:val="BodyText"/>
        <w:spacing w:before="10"/>
        <w:jc w:val="center"/>
        <w:rPr>
          <w:b/>
          <w:sz w:val="10"/>
        </w:rPr>
      </w:pPr>
    </w:p>
    <w:p w:rsidR="00A24B4B" w:rsidRDefault="00A24B4B" w:rsidP="007A5B35">
      <w:pPr>
        <w:pStyle w:val="BodyText"/>
        <w:spacing w:before="10"/>
        <w:jc w:val="center"/>
        <w:rPr>
          <w:b/>
          <w:sz w:val="10"/>
        </w:rPr>
      </w:pPr>
    </w:p>
    <w:p w:rsidR="00A24B4B" w:rsidRDefault="00A24B4B" w:rsidP="007A5B35">
      <w:pPr>
        <w:pStyle w:val="BodyText"/>
        <w:spacing w:before="10"/>
        <w:jc w:val="center"/>
        <w:rPr>
          <w:b/>
          <w:sz w:val="10"/>
        </w:rPr>
      </w:pPr>
    </w:p>
    <w:p w:rsidR="00302E81" w:rsidRDefault="00F12BB0" w:rsidP="007A5B35">
      <w:pPr>
        <w:pStyle w:val="BodyText"/>
        <w:spacing w:before="10"/>
        <w:jc w:val="center"/>
        <w:rPr>
          <w:b/>
          <w:sz w:val="10"/>
        </w:rPr>
      </w:pPr>
      <w:r>
        <w:rPr>
          <w:b/>
          <w:noProof/>
          <w:sz w:val="10"/>
          <w:lang w:bidi="dz-BT"/>
        </w:rPr>
        <w:drawing>
          <wp:anchor distT="0" distB="0" distL="0" distR="0" simplePos="0" relativeHeight="487587840" behindDoc="1" locked="0" layoutInCell="1" allowOverlap="1">
            <wp:simplePos x="0" y="0"/>
            <wp:positionH relativeFrom="page">
              <wp:posOffset>2279650</wp:posOffset>
            </wp:positionH>
            <wp:positionV relativeFrom="paragraph">
              <wp:posOffset>92075</wp:posOffset>
            </wp:positionV>
            <wp:extent cx="3422650" cy="2914650"/>
            <wp:effectExtent l="0" t="0" r="635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422650" cy="2914650"/>
                    </a:xfrm>
                    <a:prstGeom prst="rect">
                      <a:avLst/>
                    </a:prstGeom>
                  </pic:spPr>
                </pic:pic>
              </a:graphicData>
            </a:graphic>
            <wp14:sizeRelH relativeFrom="margin">
              <wp14:pctWidth>0</wp14:pctWidth>
            </wp14:sizeRelH>
            <wp14:sizeRelV relativeFrom="margin">
              <wp14:pctHeight>0</wp14:pctHeight>
            </wp14:sizeRelV>
          </wp:anchor>
        </w:drawing>
      </w: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spacing w:before="98"/>
        <w:jc w:val="center"/>
        <w:rPr>
          <w:b/>
        </w:rPr>
      </w:pPr>
    </w:p>
    <w:p w:rsidR="00302E81" w:rsidRDefault="00F12BB0" w:rsidP="007A5B35">
      <w:pPr>
        <w:spacing w:line="278" w:lineRule="auto"/>
        <w:ind w:left="3608" w:right="3553"/>
        <w:jc w:val="center"/>
        <w:rPr>
          <w:b/>
          <w:sz w:val="24"/>
        </w:rPr>
      </w:pPr>
      <w:r>
        <w:rPr>
          <w:b/>
          <w:sz w:val="24"/>
        </w:rPr>
        <w:t>Royal</w:t>
      </w:r>
      <w:r>
        <w:rPr>
          <w:b/>
          <w:spacing w:val="-11"/>
          <w:sz w:val="24"/>
        </w:rPr>
        <w:t xml:space="preserve"> </w:t>
      </w:r>
      <w:r>
        <w:rPr>
          <w:b/>
          <w:sz w:val="24"/>
        </w:rPr>
        <w:t>Government</w:t>
      </w:r>
      <w:r>
        <w:rPr>
          <w:b/>
          <w:spacing w:val="-11"/>
          <w:sz w:val="24"/>
        </w:rPr>
        <w:t xml:space="preserve"> </w:t>
      </w:r>
      <w:r>
        <w:rPr>
          <w:b/>
          <w:sz w:val="24"/>
        </w:rPr>
        <w:t>of</w:t>
      </w:r>
      <w:r>
        <w:rPr>
          <w:b/>
          <w:spacing w:val="-12"/>
          <w:sz w:val="24"/>
        </w:rPr>
        <w:t xml:space="preserve"> </w:t>
      </w:r>
      <w:r>
        <w:rPr>
          <w:b/>
          <w:sz w:val="24"/>
        </w:rPr>
        <w:t>Bhutan Ministry of Finance</w:t>
      </w:r>
    </w:p>
    <w:p w:rsidR="00302E81" w:rsidRDefault="00302E81" w:rsidP="007A5B35">
      <w:pPr>
        <w:pStyle w:val="BodyText"/>
        <w:spacing w:before="39"/>
        <w:jc w:val="center"/>
        <w:rPr>
          <w:b/>
        </w:rPr>
      </w:pPr>
    </w:p>
    <w:p w:rsidR="00302E81" w:rsidRDefault="00F12BB0" w:rsidP="007A5B35">
      <w:pPr>
        <w:ind w:left="660" w:right="608"/>
        <w:jc w:val="center"/>
        <w:rPr>
          <w:b/>
          <w:sz w:val="24"/>
        </w:rPr>
      </w:pPr>
      <w:r>
        <w:rPr>
          <w:b/>
          <w:spacing w:val="-4"/>
          <w:sz w:val="24"/>
        </w:rPr>
        <w:t>2025</w:t>
      </w:r>
    </w:p>
    <w:p w:rsidR="00302E81" w:rsidRDefault="00302E81" w:rsidP="007A5B35">
      <w:pPr>
        <w:jc w:val="center"/>
        <w:rPr>
          <w:b/>
          <w:sz w:val="24"/>
        </w:rPr>
      </w:pPr>
    </w:p>
    <w:p w:rsidR="00CD21FF" w:rsidRDefault="00CD21FF" w:rsidP="007A5B35">
      <w:pPr>
        <w:jc w:val="center"/>
        <w:rPr>
          <w:b/>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B5229E" w:rsidRDefault="00B5229E" w:rsidP="006B29B2">
      <w:pPr>
        <w:spacing w:before="79"/>
        <w:ind w:left="661" w:right="346"/>
        <w:jc w:val="both"/>
        <w:rPr>
          <w:b/>
          <w:spacing w:val="-2"/>
          <w:sz w:val="24"/>
        </w:rPr>
      </w:pPr>
    </w:p>
    <w:p w:rsidR="00B5229E" w:rsidRDefault="00B5229E" w:rsidP="006B29B2">
      <w:pPr>
        <w:spacing w:before="79"/>
        <w:ind w:left="661" w:right="346"/>
        <w:jc w:val="both"/>
        <w:rPr>
          <w:b/>
          <w:spacing w:val="-2"/>
          <w:sz w:val="24"/>
        </w:rPr>
      </w:pPr>
    </w:p>
    <w:p w:rsidR="00B5229E" w:rsidRDefault="00B5229E" w:rsidP="006B29B2">
      <w:pPr>
        <w:spacing w:before="79"/>
        <w:ind w:left="661" w:right="346"/>
        <w:jc w:val="both"/>
        <w:rPr>
          <w:b/>
          <w:spacing w:val="-2"/>
          <w:sz w:val="24"/>
        </w:rPr>
      </w:pPr>
    </w:p>
    <w:p w:rsidR="00302E81" w:rsidRDefault="00F12BB0" w:rsidP="006B29B2">
      <w:pPr>
        <w:spacing w:before="79"/>
        <w:ind w:left="661" w:right="346"/>
        <w:jc w:val="both"/>
        <w:rPr>
          <w:b/>
          <w:sz w:val="24"/>
        </w:rPr>
      </w:pPr>
      <w:r>
        <w:rPr>
          <w:b/>
          <w:spacing w:val="-2"/>
          <w:sz w:val="24"/>
        </w:rPr>
        <w:t>PREFACE</w:t>
      </w:r>
    </w:p>
    <w:p w:rsidR="00302E81" w:rsidRDefault="00F12BB0" w:rsidP="006B29B2">
      <w:pPr>
        <w:pStyle w:val="BodyText"/>
        <w:spacing w:before="243" w:line="276" w:lineRule="auto"/>
        <w:ind w:left="571" w:right="455"/>
        <w:jc w:val="both"/>
      </w:pPr>
      <w:r>
        <w:t>One of the primary mandates and powers vested in the Ministry of Finance, as stipulated under Section 104(i) of the Public Finance (Amendment) Act of Bhutan 2012, is to issue rules, manuals, directives, instructions, or notifications to ensure an equitable, transparent, competitive, and cost-effective procurement system in the country. In line with this mandate, the electronic Standard Bidding Document (e-SBD) for the Procurement of Works (Above Nu. 5 million) 2025 has been drafted as an implementing document under the Procurement Rules and Regulations 2025.</w:t>
      </w:r>
    </w:p>
    <w:p w:rsidR="00302E81" w:rsidRDefault="00302E81" w:rsidP="006B29B2">
      <w:pPr>
        <w:pStyle w:val="BodyText"/>
        <w:spacing w:before="41"/>
        <w:jc w:val="both"/>
      </w:pPr>
    </w:p>
    <w:p w:rsidR="00302E81" w:rsidRDefault="00F12BB0" w:rsidP="006B29B2">
      <w:pPr>
        <w:pStyle w:val="BodyText"/>
        <w:spacing w:line="276" w:lineRule="auto"/>
        <w:ind w:left="571" w:right="450"/>
        <w:jc w:val="both"/>
      </w:pPr>
      <w:r>
        <w:t>In exercise of the powers conferred under Section 104(i) of the Public Finance (Amendment) Act of Bhutan 2012, the Ministry of Finance hereby adopts the electronic Standard Bidding Document (e-SBD) for the Procurement of Works (Above Nu. 5 million) 2025, as endorsed during</w:t>
      </w:r>
      <w:r>
        <w:rPr>
          <w:spacing w:val="-1"/>
        </w:rPr>
        <w:t xml:space="preserve"> </w:t>
      </w:r>
      <w:r>
        <w:t>the</w:t>
      </w:r>
      <w:r>
        <w:rPr>
          <w:spacing w:val="-1"/>
        </w:rPr>
        <w:t xml:space="preserve"> </w:t>
      </w:r>
      <w:r>
        <w:t>9</w:t>
      </w:r>
      <w:r>
        <w:rPr>
          <w:vertAlign w:val="superscript"/>
        </w:rPr>
        <w:t>th</w:t>
      </w:r>
      <w:r>
        <w:t xml:space="preserve"> Policy and Planning Coordination Meeting held on May 12, 2025. The revised e- SBD shall come into effect from 1</w:t>
      </w:r>
      <w:r>
        <w:rPr>
          <w:vertAlign w:val="superscript"/>
        </w:rPr>
        <w:t>st</w:t>
      </w:r>
      <w:r>
        <w:t xml:space="preserve"> July 2025.</w:t>
      </w:r>
    </w:p>
    <w:p w:rsidR="00302E81" w:rsidRDefault="00F12BB0" w:rsidP="007A5B35">
      <w:pPr>
        <w:pStyle w:val="BodyText"/>
        <w:spacing w:before="43" w:line="550" w:lineRule="atLeast"/>
        <w:ind w:left="660" w:right="346"/>
        <w:jc w:val="center"/>
      </w:pPr>
      <w:r>
        <w:t>Any</w:t>
      </w:r>
      <w:r>
        <w:rPr>
          <w:spacing w:val="-5"/>
        </w:rPr>
        <w:t xml:space="preserve"> </w:t>
      </w:r>
      <w:r>
        <w:t>queries,</w:t>
      </w:r>
      <w:r>
        <w:rPr>
          <w:spacing w:val="-5"/>
        </w:rPr>
        <w:t xml:space="preserve"> </w:t>
      </w:r>
      <w:r>
        <w:t>clarification,</w:t>
      </w:r>
      <w:r>
        <w:rPr>
          <w:spacing w:val="-5"/>
        </w:rPr>
        <w:t xml:space="preserve"> </w:t>
      </w:r>
      <w:r>
        <w:t>interpretation</w:t>
      </w:r>
      <w:r>
        <w:rPr>
          <w:spacing w:val="-5"/>
        </w:rPr>
        <w:t xml:space="preserve"> </w:t>
      </w:r>
      <w:r>
        <w:t>on</w:t>
      </w:r>
      <w:r>
        <w:rPr>
          <w:spacing w:val="-5"/>
        </w:rPr>
        <w:t xml:space="preserve"> </w:t>
      </w:r>
      <w:r>
        <w:t>this</w:t>
      </w:r>
      <w:r>
        <w:rPr>
          <w:spacing w:val="-5"/>
        </w:rPr>
        <w:t xml:space="preserve"> </w:t>
      </w:r>
      <w:r>
        <w:t>standard</w:t>
      </w:r>
      <w:r>
        <w:rPr>
          <w:spacing w:val="-5"/>
        </w:rPr>
        <w:t xml:space="preserve"> </w:t>
      </w:r>
      <w:r>
        <w:t>bidding</w:t>
      </w:r>
      <w:r>
        <w:rPr>
          <w:spacing w:val="-5"/>
        </w:rPr>
        <w:t xml:space="preserve"> </w:t>
      </w:r>
      <w:r>
        <w:t>document contact: Procurement Management and Development Division</w:t>
      </w:r>
    </w:p>
    <w:p w:rsidR="00302E81" w:rsidRDefault="00F12BB0" w:rsidP="007A5B35">
      <w:pPr>
        <w:pStyle w:val="BodyText"/>
        <w:spacing w:before="43" w:line="276" w:lineRule="auto"/>
        <w:ind w:left="2829" w:right="2514"/>
        <w:jc w:val="center"/>
      </w:pPr>
      <w:r>
        <w:t>Department</w:t>
      </w:r>
      <w:r>
        <w:rPr>
          <w:spacing w:val="-10"/>
        </w:rPr>
        <w:t xml:space="preserve"> </w:t>
      </w:r>
      <w:r>
        <w:t>of</w:t>
      </w:r>
      <w:r>
        <w:rPr>
          <w:spacing w:val="-10"/>
        </w:rPr>
        <w:t xml:space="preserve"> </w:t>
      </w:r>
      <w:r>
        <w:t>Procurement</w:t>
      </w:r>
      <w:r>
        <w:rPr>
          <w:spacing w:val="-10"/>
        </w:rPr>
        <w:t xml:space="preserve"> </w:t>
      </w:r>
      <w:r>
        <w:t>and</w:t>
      </w:r>
      <w:r>
        <w:rPr>
          <w:spacing w:val="-10"/>
        </w:rPr>
        <w:t xml:space="preserve"> </w:t>
      </w:r>
      <w:r>
        <w:t>Properties Ministry of Finance</w:t>
      </w:r>
    </w:p>
    <w:p w:rsidR="00302E81" w:rsidRDefault="00F12BB0" w:rsidP="007A5B35">
      <w:pPr>
        <w:pStyle w:val="BodyText"/>
        <w:spacing w:before="1" w:line="276" w:lineRule="auto"/>
        <w:ind w:left="3608" w:right="3291"/>
        <w:jc w:val="center"/>
      </w:pPr>
      <w:r>
        <w:t>Email</w:t>
      </w:r>
      <w:r>
        <w:rPr>
          <w:spacing w:val="-15"/>
        </w:rPr>
        <w:t xml:space="preserve"> </w:t>
      </w:r>
      <w:r>
        <w:t>–</w:t>
      </w:r>
      <w:r>
        <w:rPr>
          <w:spacing w:val="-15"/>
        </w:rPr>
        <w:t xml:space="preserve"> </w:t>
      </w:r>
      <w:hyperlink r:id="rId8">
        <w:r>
          <w:rPr>
            <w:color w:val="0000FF"/>
            <w:u w:val="single" w:color="0000FF"/>
          </w:rPr>
          <w:t>pmdd@mof.gov.bt</w:t>
        </w:r>
      </w:hyperlink>
      <w:r>
        <w:rPr>
          <w:color w:val="0000FF"/>
        </w:rPr>
        <w:t xml:space="preserve"> </w:t>
      </w:r>
      <w:r>
        <w:t>Contact – 336962</w:t>
      </w:r>
    </w:p>
    <w:p w:rsidR="00302E81" w:rsidRDefault="00302E81" w:rsidP="007A5B35">
      <w:pPr>
        <w:pStyle w:val="BodyText"/>
        <w:spacing w:line="276" w:lineRule="auto"/>
        <w:jc w:val="center"/>
        <w:sectPr w:rsidR="00302E81">
          <w:pgSz w:w="11910" w:h="16840"/>
          <w:pgMar w:top="1260" w:right="850" w:bottom="280" w:left="850" w:header="720" w:footer="720" w:gutter="0"/>
          <w:cols w:space="720"/>
        </w:sectPr>
      </w:pPr>
    </w:p>
    <w:p w:rsidR="00302E81" w:rsidRDefault="00F12BB0" w:rsidP="006B29B2">
      <w:pPr>
        <w:spacing w:before="61"/>
        <w:ind w:left="210"/>
        <w:jc w:val="both"/>
        <w:rPr>
          <w:b/>
          <w:sz w:val="24"/>
        </w:rPr>
      </w:pPr>
      <w:r>
        <w:rPr>
          <w:b/>
          <w:spacing w:val="-2"/>
          <w:sz w:val="24"/>
        </w:rPr>
        <w:lastRenderedPageBreak/>
        <w:t>Contents</w:t>
      </w:r>
    </w:p>
    <w:sdt>
      <w:sdtPr>
        <w:id w:val="276304000"/>
        <w:docPartObj>
          <w:docPartGallery w:val="Table of Contents"/>
          <w:docPartUnique/>
        </w:docPartObj>
      </w:sdtPr>
      <w:sdtContent>
        <w:p w:rsidR="00302E81" w:rsidRDefault="00B275BD" w:rsidP="006B29B2">
          <w:pPr>
            <w:pStyle w:val="TOC1"/>
            <w:numPr>
              <w:ilvl w:val="0"/>
              <w:numId w:val="8"/>
            </w:numPr>
            <w:tabs>
              <w:tab w:val="left" w:pos="650"/>
              <w:tab w:val="right" w:leader="dot" w:pos="10059"/>
            </w:tabs>
            <w:spacing w:before="41"/>
            <w:jc w:val="both"/>
          </w:pPr>
          <w:hyperlink w:anchor="_bookmark0" w:history="1">
            <w:r w:rsidR="00F12BB0">
              <w:t>Invitation</w:t>
            </w:r>
            <w:r w:rsidR="00F12BB0">
              <w:rPr>
                <w:spacing w:val="-3"/>
              </w:rPr>
              <w:t xml:space="preserve"> </w:t>
            </w:r>
            <w:r w:rsidR="00F12BB0">
              <w:t>for</w:t>
            </w:r>
            <w:r w:rsidR="00F12BB0">
              <w:rPr>
                <w:spacing w:val="-1"/>
              </w:rPr>
              <w:t xml:space="preserve"> </w:t>
            </w:r>
            <w:r w:rsidR="00F12BB0">
              <w:t>Quotation</w:t>
            </w:r>
            <w:r w:rsidR="00F12BB0">
              <w:rPr>
                <w:spacing w:val="-2"/>
              </w:rPr>
              <w:t xml:space="preserve"> </w:t>
            </w:r>
            <w:r w:rsidR="00F12BB0">
              <w:rPr>
                <w:spacing w:val="-4"/>
              </w:rPr>
              <w:t>(IFQ)</w:t>
            </w:r>
            <w:r w:rsidR="00F12BB0">
              <w:tab/>
            </w:r>
            <w:r w:rsidR="00F12BB0">
              <w:rPr>
                <w:spacing w:val="-10"/>
              </w:rPr>
              <w:t>1</w:t>
            </w:r>
          </w:hyperlink>
        </w:p>
        <w:p w:rsidR="00302E81" w:rsidRDefault="00B275BD" w:rsidP="006B29B2">
          <w:pPr>
            <w:pStyle w:val="TOC2"/>
            <w:numPr>
              <w:ilvl w:val="1"/>
              <w:numId w:val="8"/>
            </w:numPr>
            <w:tabs>
              <w:tab w:val="left" w:pos="929"/>
              <w:tab w:val="right" w:leader="dot" w:pos="10023"/>
            </w:tabs>
            <w:ind w:left="929" w:hanging="267"/>
            <w:jc w:val="both"/>
          </w:pPr>
          <w:hyperlink w:anchor="_bookmark1" w:history="1">
            <w:r w:rsidR="00F12BB0">
              <w:rPr>
                <w:spacing w:val="-2"/>
              </w:rPr>
              <w:t>General</w:t>
            </w:r>
            <w:r w:rsidR="00F12BB0">
              <w:tab/>
            </w:r>
            <w:r w:rsidR="00F12BB0">
              <w:rPr>
                <w:spacing w:val="-10"/>
              </w:rPr>
              <w:t>1</w:t>
            </w:r>
          </w:hyperlink>
        </w:p>
        <w:p w:rsidR="00302E81" w:rsidRDefault="00B275BD" w:rsidP="006B29B2">
          <w:pPr>
            <w:pStyle w:val="TOC2"/>
            <w:numPr>
              <w:ilvl w:val="1"/>
              <w:numId w:val="8"/>
            </w:numPr>
            <w:tabs>
              <w:tab w:val="left" w:pos="930"/>
              <w:tab w:val="right" w:leader="dot" w:pos="10023"/>
            </w:tabs>
            <w:spacing w:before="99"/>
            <w:ind w:left="930" w:hanging="268"/>
            <w:jc w:val="both"/>
          </w:pPr>
          <w:hyperlink w:anchor="_bookmark2" w:history="1">
            <w:r w:rsidR="00F12BB0">
              <w:t>Submission</w:t>
            </w:r>
            <w:r w:rsidR="00F12BB0">
              <w:rPr>
                <w:spacing w:val="-1"/>
              </w:rPr>
              <w:t xml:space="preserve"> </w:t>
            </w:r>
            <w:r w:rsidR="00F12BB0">
              <w:t>and</w:t>
            </w:r>
            <w:r w:rsidR="00F12BB0">
              <w:rPr>
                <w:spacing w:val="-1"/>
              </w:rPr>
              <w:t xml:space="preserve"> </w:t>
            </w:r>
            <w:r w:rsidR="00F12BB0">
              <w:t>Opening</w:t>
            </w:r>
            <w:r w:rsidR="00F12BB0">
              <w:rPr>
                <w:spacing w:val="-1"/>
              </w:rPr>
              <w:t xml:space="preserve"> </w:t>
            </w:r>
            <w:r w:rsidR="00F12BB0">
              <w:t xml:space="preserve">of </w:t>
            </w:r>
            <w:r w:rsidR="00F12BB0">
              <w:rPr>
                <w:spacing w:val="-4"/>
              </w:rPr>
              <w:t>Bids</w:t>
            </w:r>
            <w:r w:rsidR="00F12BB0">
              <w:tab/>
            </w:r>
            <w:r w:rsidR="00F12BB0">
              <w:rPr>
                <w:spacing w:val="-10"/>
              </w:rPr>
              <w:t>2</w:t>
            </w:r>
          </w:hyperlink>
        </w:p>
        <w:p w:rsidR="00302E81" w:rsidRDefault="00B275BD" w:rsidP="006B29B2">
          <w:pPr>
            <w:pStyle w:val="TOC2"/>
            <w:numPr>
              <w:ilvl w:val="1"/>
              <w:numId w:val="8"/>
            </w:numPr>
            <w:tabs>
              <w:tab w:val="left" w:pos="930"/>
              <w:tab w:val="right" w:leader="dot" w:pos="10023"/>
            </w:tabs>
            <w:ind w:left="930" w:hanging="268"/>
            <w:jc w:val="both"/>
          </w:pPr>
          <w:hyperlink w:anchor="_bookmark3" w:history="1">
            <w:r w:rsidR="00F12BB0">
              <w:t>Evaluation</w:t>
            </w:r>
            <w:r w:rsidR="00F12BB0">
              <w:rPr>
                <w:spacing w:val="-1"/>
              </w:rPr>
              <w:t xml:space="preserve"> </w:t>
            </w:r>
            <w:r w:rsidR="00F12BB0">
              <w:t>of</w:t>
            </w:r>
            <w:r w:rsidR="00F12BB0">
              <w:rPr>
                <w:spacing w:val="-1"/>
              </w:rPr>
              <w:t xml:space="preserve"> </w:t>
            </w:r>
            <w:r w:rsidR="00F12BB0">
              <w:rPr>
                <w:spacing w:val="-4"/>
              </w:rPr>
              <w:t>Bids</w:t>
            </w:r>
            <w:r w:rsidR="00F12BB0">
              <w:tab/>
            </w:r>
            <w:r w:rsidR="00F12BB0">
              <w:rPr>
                <w:spacing w:val="-10"/>
              </w:rPr>
              <w:t>2</w:t>
            </w:r>
          </w:hyperlink>
        </w:p>
        <w:p w:rsidR="00302E81" w:rsidRDefault="00B275BD" w:rsidP="006B29B2">
          <w:pPr>
            <w:pStyle w:val="TOC2"/>
            <w:numPr>
              <w:ilvl w:val="1"/>
              <w:numId w:val="8"/>
            </w:numPr>
            <w:tabs>
              <w:tab w:val="left" w:pos="929"/>
              <w:tab w:val="right" w:leader="dot" w:pos="10023"/>
            </w:tabs>
            <w:spacing w:before="100"/>
            <w:ind w:left="929" w:hanging="267"/>
            <w:jc w:val="both"/>
          </w:pPr>
          <w:hyperlink w:anchor="_bookmark4" w:history="1">
            <w:r w:rsidR="00F12BB0">
              <w:t>Award</w:t>
            </w:r>
            <w:r w:rsidR="00F12BB0">
              <w:rPr>
                <w:spacing w:val="-3"/>
              </w:rPr>
              <w:t xml:space="preserve"> </w:t>
            </w:r>
            <w:r w:rsidR="00F12BB0">
              <w:t>of</w:t>
            </w:r>
            <w:r w:rsidR="00F12BB0">
              <w:rPr>
                <w:spacing w:val="-1"/>
              </w:rPr>
              <w:t xml:space="preserve"> </w:t>
            </w:r>
            <w:r w:rsidR="00F12BB0">
              <w:rPr>
                <w:spacing w:val="-4"/>
              </w:rPr>
              <w:t>Work</w:t>
            </w:r>
            <w:r w:rsidR="00F12BB0">
              <w:tab/>
            </w:r>
            <w:r w:rsidR="00F12BB0">
              <w:rPr>
                <w:spacing w:val="-10"/>
              </w:rPr>
              <w:t>2</w:t>
            </w:r>
          </w:hyperlink>
        </w:p>
        <w:p w:rsidR="00302E81" w:rsidRDefault="00B275BD" w:rsidP="006B29B2">
          <w:pPr>
            <w:pStyle w:val="TOC1"/>
            <w:numPr>
              <w:ilvl w:val="0"/>
              <w:numId w:val="8"/>
            </w:numPr>
            <w:tabs>
              <w:tab w:val="left" w:pos="650"/>
              <w:tab w:val="right" w:leader="dot" w:pos="10059"/>
            </w:tabs>
            <w:spacing w:before="99"/>
            <w:jc w:val="both"/>
          </w:pPr>
          <w:hyperlink w:anchor="_bookmark5" w:history="1">
            <w:r w:rsidR="00F12BB0">
              <w:t>Schedule</w:t>
            </w:r>
            <w:r w:rsidR="00F12BB0">
              <w:rPr>
                <w:spacing w:val="-2"/>
              </w:rPr>
              <w:t xml:space="preserve"> </w:t>
            </w:r>
            <w:r w:rsidR="00F12BB0">
              <w:t>of</w:t>
            </w:r>
            <w:r w:rsidR="00F12BB0">
              <w:rPr>
                <w:spacing w:val="-2"/>
              </w:rPr>
              <w:t xml:space="preserve"> </w:t>
            </w:r>
            <w:r w:rsidR="00F12BB0">
              <w:t>Items</w:t>
            </w:r>
            <w:r w:rsidR="00F12BB0">
              <w:rPr>
                <w:spacing w:val="-1"/>
              </w:rPr>
              <w:t xml:space="preserve"> </w:t>
            </w:r>
            <w:r w:rsidR="00F12BB0">
              <w:t>and</w:t>
            </w:r>
            <w:r w:rsidR="00F12BB0">
              <w:rPr>
                <w:spacing w:val="-2"/>
              </w:rPr>
              <w:t xml:space="preserve"> </w:t>
            </w:r>
            <w:r w:rsidR="00F12BB0">
              <w:t>Priced</w:t>
            </w:r>
            <w:r w:rsidR="00F12BB0">
              <w:rPr>
                <w:spacing w:val="-1"/>
              </w:rPr>
              <w:t xml:space="preserve"> </w:t>
            </w:r>
            <w:r w:rsidR="00F12BB0">
              <w:rPr>
                <w:spacing w:val="-2"/>
              </w:rPr>
              <w:t>Quotation</w:t>
            </w:r>
            <w:r w:rsidR="00F12BB0">
              <w:tab/>
            </w:r>
            <w:r w:rsidR="00F12BB0">
              <w:rPr>
                <w:spacing w:val="-12"/>
              </w:rPr>
              <w:t>4</w:t>
            </w:r>
          </w:hyperlink>
        </w:p>
        <w:p w:rsidR="00302E81" w:rsidRDefault="00B275BD" w:rsidP="006B29B2">
          <w:pPr>
            <w:pStyle w:val="TOC1"/>
            <w:numPr>
              <w:ilvl w:val="0"/>
              <w:numId w:val="8"/>
            </w:numPr>
            <w:tabs>
              <w:tab w:val="left" w:pos="650"/>
              <w:tab w:val="right" w:leader="dot" w:pos="10059"/>
            </w:tabs>
            <w:spacing w:before="101"/>
            <w:jc w:val="both"/>
          </w:pPr>
          <w:hyperlink w:anchor="_bookmark6" w:history="1">
            <w:r w:rsidR="00F12BB0">
              <w:t>Technical</w:t>
            </w:r>
            <w:r w:rsidR="00F12BB0">
              <w:rPr>
                <w:spacing w:val="-1"/>
              </w:rPr>
              <w:t xml:space="preserve"> </w:t>
            </w:r>
            <w:r w:rsidR="00F12BB0">
              <w:t>Specification</w:t>
            </w:r>
            <w:r w:rsidR="00F12BB0">
              <w:rPr>
                <w:spacing w:val="-2"/>
              </w:rPr>
              <w:t xml:space="preserve"> </w:t>
            </w:r>
            <w:r w:rsidR="00F12BB0">
              <w:t>of</w:t>
            </w:r>
            <w:r w:rsidR="00F12BB0">
              <w:rPr>
                <w:spacing w:val="-1"/>
              </w:rPr>
              <w:t xml:space="preserve"> </w:t>
            </w:r>
            <w:r w:rsidR="00F12BB0">
              <w:t>the</w:t>
            </w:r>
            <w:r w:rsidR="00F12BB0">
              <w:rPr>
                <w:spacing w:val="-2"/>
              </w:rPr>
              <w:t xml:space="preserve"> Goods</w:t>
            </w:r>
            <w:r w:rsidR="00F12BB0">
              <w:tab/>
            </w:r>
            <w:r w:rsidR="00F12BB0">
              <w:rPr>
                <w:spacing w:val="-12"/>
              </w:rPr>
              <w:t>4</w:t>
            </w:r>
          </w:hyperlink>
        </w:p>
        <w:p w:rsidR="00302E81" w:rsidRDefault="00B275BD" w:rsidP="006B29B2">
          <w:pPr>
            <w:pStyle w:val="TOC1"/>
            <w:numPr>
              <w:ilvl w:val="0"/>
              <w:numId w:val="8"/>
            </w:numPr>
            <w:tabs>
              <w:tab w:val="left" w:pos="650"/>
              <w:tab w:val="right" w:leader="dot" w:pos="10059"/>
            </w:tabs>
            <w:jc w:val="both"/>
          </w:pPr>
          <w:hyperlink w:anchor="_bookmark7" w:history="1">
            <w:r w:rsidR="00F12BB0">
              <w:t>Bidding</w:t>
            </w:r>
            <w:r w:rsidR="00F12BB0">
              <w:rPr>
                <w:spacing w:val="-2"/>
              </w:rPr>
              <w:t xml:space="preserve"> </w:t>
            </w:r>
            <w:r w:rsidR="00F12BB0">
              <w:t>and</w:t>
            </w:r>
            <w:r w:rsidR="00F12BB0">
              <w:rPr>
                <w:spacing w:val="-1"/>
              </w:rPr>
              <w:t xml:space="preserve"> </w:t>
            </w:r>
            <w:r w:rsidR="00F12BB0">
              <w:t>Contract</w:t>
            </w:r>
            <w:r w:rsidR="00F12BB0">
              <w:rPr>
                <w:spacing w:val="-1"/>
              </w:rPr>
              <w:t xml:space="preserve"> </w:t>
            </w:r>
            <w:r w:rsidR="00F12BB0">
              <w:rPr>
                <w:spacing w:val="-2"/>
              </w:rPr>
              <w:t>Forms</w:t>
            </w:r>
            <w:r w:rsidR="00F12BB0">
              <w:tab/>
            </w:r>
            <w:r w:rsidR="00F12BB0">
              <w:rPr>
                <w:spacing w:val="-10"/>
              </w:rPr>
              <w:t>5</w:t>
            </w:r>
          </w:hyperlink>
        </w:p>
        <w:p w:rsidR="00302E81" w:rsidRDefault="00B275BD" w:rsidP="006B29B2">
          <w:pPr>
            <w:pStyle w:val="TOC2"/>
            <w:tabs>
              <w:tab w:val="right" w:leader="dot" w:pos="10023"/>
            </w:tabs>
            <w:spacing w:before="99"/>
            <w:jc w:val="both"/>
          </w:pPr>
          <w:hyperlink w:anchor="_bookmark8" w:history="1">
            <w:r w:rsidR="00F12BB0">
              <w:t>Form</w:t>
            </w:r>
            <w:r w:rsidR="00F12BB0">
              <w:rPr>
                <w:spacing w:val="-5"/>
              </w:rPr>
              <w:t xml:space="preserve"> </w:t>
            </w:r>
            <w:r w:rsidR="00F12BB0">
              <w:t>1:</w:t>
            </w:r>
            <w:r w:rsidR="00F12BB0">
              <w:rPr>
                <w:spacing w:val="-1"/>
              </w:rPr>
              <w:t xml:space="preserve"> </w:t>
            </w:r>
            <w:r w:rsidR="00F12BB0">
              <w:t>Integrity</w:t>
            </w:r>
            <w:r w:rsidR="00F12BB0">
              <w:rPr>
                <w:spacing w:val="-2"/>
              </w:rPr>
              <w:t xml:space="preserve"> </w:t>
            </w:r>
            <w:r w:rsidR="00F12BB0">
              <w:rPr>
                <w:spacing w:val="-4"/>
              </w:rPr>
              <w:t>Pact</w:t>
            </w:r>
            <w:r w:rsidR="00F12BB0">
              <w:tab/>
            </w:r>
            <w:r w:rsidR="00F12BB0">
              <w:rPr>
                <w:spacing w:val="-10"/>
              </w:rPr>
              <w:t>5</w:t>
            </w:r>
          </w:hyperlink>
        </w:p>
        <w:p w:rsidR="00302E81" w:rsidRDefault="00B275BD" w:rsidP="006B29B2">
          <w:pPr>
            <w:pStyle w:val="TOC2"/>
            <w:tabs>
              <w:tab w:val="right" w:leader="dot" w:pos="10023"/>
            </w:tabs>
            <w:jc w:val="both"/>
          </w:pPr>
          <w:hyperlink w:anchor="_bookmark9" w:history="1">
            <w:r w:rsidR="00F12BB0">
              <w:t>Form-2:</w:t>
            </w:r>
            <w:r w:rsidR="00F12BB0">
              <w:rPr>
                <w:spacing w:val="-4"/>
              </w:rPr>
              <w:t xml:space="preserve"> </w:t>
            </w:r>
            <w:r w:rsidR="00F12BB0">
              <w:t>Bid-Securing</w:t>
            </w:r>
            <w:r w:rsidR="00F12BB0">
              <w:rPr>
                <w:spacing w:val="-3"/>
              </w:rPr>
              <w:t xml:space="preserve"> </w:t>
            </w:r>
            <w:r w:rsidR="00F12BB0">
              <w:rPr>
                <w:spacing w:val="-2"/>
              </w:rPr>
              <w:t>Declaration</w:t>
            </w:r>
            <w:r w:rsidR="00F12BB0">
              <w:tab/>
            </w:r>
            <w:r w:rsidR="00F12BB0">
              <w:rPr>
                <w:spacing w:val="-10"/>
              </w:rPr>
              <w:t>7</w:t>
            </w:r>
          </w:hyperlink>
        </w:p>
        <w:p w:rsidR="00302E81" w:rsidRDefault="00B275BD" w:rsidP="006B29B2">
          <w:pPr>
            <w:pStyle w:val="TOC2"/>
            <w:tabs>
              <w:tab w:val="right" w:leader="dot" w:pos="10023"/>
            </w:tabs>
            <w:spacing w:before="99"/>
            <w:jc w:val="both"/>
          </w:pPr>
          <w:hyperlink w:anchor="_bookmark10" w:history="1">
            <w:r w:rsidR="00F12BB0">
              <w:t>Form-3:</w:t>
            </w:r>
            <w:r w:rsidR="00F12BB0">
              <w:rPr>
                <w:spacing w:val="-4"/>
              </w:rPr>
              <w:t xml:space="preserve"> </w:t>
            </w:r>
            <w:r w:rsidR="00F12BB0">
              <w:t>Letter</w:t>
            </w:r>
            <w:r w:rsidR="00F12BB0">
              <w:rPr>
                <w:spacing w:val="-1"/>
              </w:rPr>
              <w:t xml:space="preserve"> </w:t>
            </w:r>
            <w:r w:rsidR="00F12BB0">
              <w:t>of</w:t>
            </w:r>
            <w:r w:rsidR="00F12BB0">
              <w:rPr>
                <w:spacing w:val="-1"/>
              </w:rPr>
              <w:t xml:space="preserve"> </w:t>
            </w:r>
            <w:r w:rsidR="00F12BB0">
              <w:rPr>
                <w:spacing w:val="-2"/>
              </w:rPr>
              <w:t>Intent</w:t>
            </w:r>
            <w:r w:rsidR="00F12BB0">
              <w:tab/>
            </w:r>
            <w:r w:rsidR="00F12BB0">
              <w:rPr>
                <w:spacing w:val="-10"/>
              </w:rPr>
              <w:t>8</w:t>
            </w:r>
          </w:hyperlink>
        </w:p>
        <w:p w:rsidR="00302E81" w:rsidRDefault="00B275BD" w:rsidP="006B29B2">
          <w:pPr>
            <w:pStyle w:val="TOC2"/>
            <w:tabs>
              <w:tab w:val="right" w:leader="dot" w:pos="10023"/>
            </w:tabs>
            <w:jc w:val="both"/>
          </w:pPr>
          <w:hyperlink w:anchor="_bookmark11" w:history="1">
            <w:r w:rsidR="00F12BB0">
              <w:t>Form-</w:t>
            </w:r>
            <w:r w:rsidR="00F12BB0">
              <w:rPr>
                <w:spacing w:val="-2"/>
              </w:rPr>
              <w:t xml:space="preserve"> </w:t>
            </w:r>
            <w:r w:rsidR="00F12BB0">
              <w:t>4:</w:t>
            </w:r>
            <w:r w:rsidR="00F12BB0">
              <w:rPr>
                <w:spacing w:val="-1"/>
              </w:rPr>
              <w:t xml:space="preserve"> </w:t>
            </w:r>
            <w:r w:rsidR="00F12BB0">
              <w:t>Letter</w:t>
            </w:r>
            <w:r w:rsidR="00F12BB0">
              <w:rPr>
                <w:spacing w:val="-1"/>
              </w:rPr>
              <w:t xml:space="preserve"> </w:t>
            </w:r>
            <w:r w:rsidR="00F12BB0">
              <w:t>of</w:t>
            </w:r>
            <w:r w:rsidR="00F12BB0">
              <w:rPr>
                <w:spacing w:val="-2"/>
              </w:rPr>
              <w:t xml:space="preserve"> Acceptance</w:t>
            </w:r>
            <w:r w:rsidR="00F12BB0">
              <w:tab/>
            </w:r>
            <w:r w:rsidR="00F12BB0">
              <w:rPr>
                <w:spacing w:val="-10"/>
              </w:rPr>
              <w:t>9</w:t>
            </w:r>
          </w:hyperlink>
        </w:p>
        <w:p w:rsidR="00302E81" w:rsidRDefault="00B275BD" w:rsidP="006B29B2">
          <w:pPr>
            <w:pStyle w:val="TOC2"/>
            <w:tabs>
              <w:tab w:val="right" w:leader="dot" w:pos="10023"/>
            </w:tabs>
            <w:spacing w:before="100"/>
            <w:jc w:val="both"/>
          </w:pPr>
          <w:hyperlink w:anchor="_bookmark12" w:history="1">
            <w:r w:rsidR="00F12BB0">
              <w:t>Form-5:</w:t>
            </w:r>
            <w:r w:rsidR="00F12BB0">
              <w:rPr>
                <w:spacing w:val="-3"/>
              </w:rPr>
              <w:t xml:space="preserve"> </w:t>
            </w:r>
            <w:r w:rsidR="00F12BB0">
              <w:t>Performance</w:t>
            </w:r>
            <w:r w:rsidR="00F12BB0">
              <w:rPr>
                <w:spacing w:val="-3"/>
              </w:rPr>
              <w:t xml:space="preserve"> </w:t>
            </w:r>
            <w:r w:rsidR="00F12BB0">
              <w:rPr>
                <w:spacing w:val="-2"/>
              </w:rPr>
              <w:t>Security</w:t>
            </w:r>
            <w:r w:rsidR="00F12BB0">
              <w:tab/>
            </w:r>
            <w:r w:rsidR="00F12BB0">
              <w:rPr>
                <w:spacing w:val="-5"/>
              </w:rPr>
              <w:t>10</w:t>
            </w:r>
          </w:hyperlink>
        </w:p>
        <w:p w:rsidR="00302E81" w:rsidRDefault="00B275BD" w:rsidP="006B29B2">
          <w:pPr>
            <w:pStyle w:val="TOC2"/>
            <w:tabs>
              <w:tab w:val="right" w:leader="dot" w:pos="10023"/>
            </w:tabs>
            <w:spacing w:before="99"/>
            <w:jc w:val="both"/>
          </w:pPr>
          <w:hyperlink w:anchor="_bookmark13" w:history="1">
            <w:r w:rsidR="00F12BB0">
              <w:t>Form-6:</w:t>
            </w:r>
            <w:r w:rsidR="00F12BB0">
              <w:rPr>
                <w:spacing w:val="-4"/>
              </w:rPr>
              <w:t xml:space="preserve"> </w:t>
            </w:r>
            <w:r w:rsidR="00F12BB0">
              <w:t>Contract</w:t>
            </w:r>
            <w:r w:rsidR="00F12BB0">
              <w:rPr>
                <w:spacing w:val="-3"/>
              </w:rPr>
              <w:t xml:space="preserve"> </w:t>
            </w:r>
            <w:r w:rsidR="00F12BB0">
              <w:rPr>
                <w:spacing w:val="-2"/>
              </w:rPr>
              <w:t>Agreement</w:t>
            </w:r>
            <w:r w:rsidR="00F12BB0">
              <w:tab/>
            </w:r>
            <w:r w:rsidR="00F12BB0">
              <w:rPr>
                <w:spacing w:val="-5"/>
              </w:rPr>
              <w:t>11</w:t>
            </w:r>
          </w:hyperlink>
        </w:p>
        <w:p w:rsidR="00302E81" w:rsidRDefault="00B275BD" w:rsidP="006B29B2">
          <w:pPr>
            <w:pStyle w:val="TOC2"/>
            <w:tabs>
              <w:tab w:val="right" w:leader="dot" w:pos="10023"/>
            </w:tabs>
            <w:jc w:val="both"/>
          </w:pPr>
          <w:hyperlink w:anchor="_bookmark14" w:history="1">
            <w:r w:rsidR="00F12BB0">
              <w:t>Form-7:</w:t>
            </w:r>
            <w:r w:rsidR="00F12BB0">
              <w:rPr>
                <w:spacing w:val="-4"/>
              </w:rPr>
              <w:t xml:space="preserve"> </w:t>
            </w:r>
            <w:r w:rsidR="00F12BB0">
              <w:t>Bank</w:t>
            </w:r>
            <w:r w:rsidR="00F12BB0">
              <w:rPr>
                <w:spacing w:val="-1"/>
              </w:rPr>
              <w:t xml:space="preserve"> </w:t>
            </w:r>
            <w:r w:rsidR="00F12BB0">
              <w:t>Guarantee</w:t>
            </w:r>
            <w:r w:rsidR="00F12BB0">
              <w:rPr>
                <w:spacing w:val="-1"/>
              </w:rPr>
              <w:t xml:space="preserve"> </w:t>
            </w:r>
            <w:r w:rsidR="00F12BB0">
              <w:t>for</w:t>
            </w:r>
            <w:r w:rsidR="00F12BB0">
              <w:rPr>
                <w:spacing w:val="-3"/>
              </w:rPr>
              <w:t xml:space="preserve"> </w:t>
            </w:r>
            <w:r w:rsidR="00F12BB0">
              <w:t>Advance</w:t>
            </w:r>
            <w:r w:rsidR="00F12BB0">
              <w:rPr>
                <w:spacing w:val="-2"/>
              </w:rPr>
              <w:t xml:space="preserve"> Payment</w:t>
            </w:r>
            <w:r w:rsidR="00F12BB0">
              <w:tab/>
            </w:r>
            <w:r w:rsidR="00F12BB0">
              <w:rPr>
                <w:spacing w:val="-5"/>
              </w:rPr>
              <w:t>13</w:t>
            </w:r>
          </w:hyperlink>
        </w:p>
        <w:p w:rsidR="00302E81" w:rsidRDefault="00B275BD" w:rsidP="006B29B2">
          <w:pPr>
            <w:pStyle w:val="TOC1"/>
            <w:numPr>
              <w:ilvl w:val="0"/>
              <w:numId w:val="8"/>
            </w:numPr>
            <w:tabs>
              <w:tab w:val="left" w:pos="650"/>
              <w:tab w:val="right" w:leader="dot" w:pos="10059"/>
            </w:tabs>
            <w:jc w:val="both"/>
          </w:pPr>
          <w:hyperlink w:anchor="_bookmark15" w:history="1">
            <w:r w:rsidR="00F12BB0">
              <w:t>Terms</w:t>
            </w:r>
            <w:r w:rsidR="00F12BB0">
              <w:rPr>
                <w:spacing w:val="-1"/>
              </w:rPr>
              <w:t xml:space="preserve"> </w:t>
            </w:r>
            <w:r w:rsidR="00F12BB0">
              <w:t>and Conditions</w:t>
            </w:r>
            <w:r w:rsidR="00F12BB0">
              <w:rPr>
                <w:spacing w:val="-1"/>
              </w:rPr>
              <w:t xml:space="preserve"> </w:t>
            </w:r>
            <w:r w:rsidR="00F12BB0">
              <w:t>for</w:t>
            </w:r>
            <w:r w:rsidR="00F12BB0">
              <w:rPr>
                <w:spacing w:val="-1"/>
              </w:rPr>
              <w:t xml:space="preserve"> </w:t>
            </w:r>
            <w:r w:rsidR="00F12BB0">
              <w:t>the</w:t>
            </w:r>
            <w:r w:rsidR="00F12BB0">
              <w:rPr>
                <w:spacing w:val="-1"/>
              </w:rPr>
              <w:t xml:space="preserve"> </w:t>
            </w:r>
            <w:r w:rsidR="00F12BB0">
              <w:t>Supply of</w:t>
            </w:r>
            <w:r w:rsidR="00F12BB0">
              <w:rPr>
                <w:spacing w:val="-1"/>
              </w:rPr>
              <w:t xml:space="preserve"> </w:t>
            </w:r>
            <w:r w:rsidR="00F12BB0">
              <w:t xml:space="preserve">Goods and </w:t>
            </w:r>
            <w:r w:rsidR="00F12BB0">
              <w:rPr>
                <w:spacing w:val="-2"/>
              </w:rPr>
              <w:t>Payment</w:t>
            </w:r>
            <w:r w:rsidR="00F12BB0">
              <w:tab/>
            </w:r>
            <w:r w:rsidR="00F12BB0">
              <w:rPr>
                <w:spacing w:val="-5"/>
              </w:rPr>
              <w:t>14</w:t>
            </w:r>
          </w:hyperlink>
        </w:p>
      </w:sdtContent>
    </w:sdt>
    <w:p w:rsidR="00302E81" w:rsidRDefault="00302E81" w:rsidP="006B29B2">
      <w:pPr>
        <w:pStyle w:val="TOC1"/>
        <w:jc w:val="both"/>
        <w:sectPr w:rsidR="00302E81">
          <w:pgSz w:w="11910" w:h="16840"/>
          <w:pgMar w:top="1280" w:right="850" w:bottom="280" w:left="850" w:header="720" w:footer="720" w:gutter="0"/>
          <w:cols w:space="720"/>
        </w:sectPr>
      </w:pPr>
    </w:p>
    <w:p w:rsidR="00302E81" w:rsidRDefault="00F12BB0" w:rsidP="006B29B2">
      <w:pPr>
        <w:pStyle w:val="Heading1"/>
        <w:numPr>
          <w:ilvl w:val="0"/>
          <w:numId w:val="7"/>
        </w:numPr>
        <w:tabs>
          <w:tab w:val="left" w:pos="2575"/>
        </w:tabs>
        <w:spacing w:before="78"/>
        <w:jc w:val="both"/>
      </w:pPr>
      <w:bookmarkStart w:id="0" w:name="_bookmark2"/>
      <w:bookmarkStart w:id="1" w:name="_bookmark0"/>
      <w:bookmarkEnd w:id="0"/>
      <w:bookmarkEnd w:id="1"/>
      <w:r>
        <w:lastRenderedPageBreak/>
        <w:t>Invitation for</w:t>
      </w:r>
      <w:r>
        <w:rPr>
          <w:spacing w:val="-2"/>
        </w:rPr>
        <w:t xml:space="preserve"> </w:t>
      </w:r>
      <w:r>
        <w:t>Quotation</w:t>
      </w:r>
      <w:r>
        <w:rPr>
          <w:spacing w:val="1"/>
        </w:rPr>
        <w:t xml:space="preserve"> </w:t>
      </w:r>
      <w:r>
        <w:rPr>
          <w:spacing w:val="-2"/>
        </w:rPr>
        <w:t>(IFQ)</w:t>
      </w:r>
    </w:p>
    <w:p w:rsidR="00302E81" w:rsidRDefault="00F12BB0" w:rsidP="006B29B2">
      <w:pPr>
        <w:spacing w:before="41"/>
        <w:ind w:left="7683"/>
        <w:jc w:val="both"/>
        <w:rPr>
          <w:b/>
          <w:sz w:val="24"/>
        </w:rPr>
      </w:pPr>
      <w:r>
        <w:rPr>
          <w:b/>
          <w:spacing w:val="-2"/>
          <w:sz w:val="24"/>
        </w:rPr>
        <w:t>Date:</w:t>
      </w:r>
      <w:r w:rsidR="00B275BD">
        <w:rPr>
          <w:b/>
          <w:spacing w:val="-2"/>
          <w:sz w:val="24"/>
        </w:rPr>
        <w:t>5/9</w:t>
      </w:r>
      <w:r w:rsidR="00CA4BEE">
        <w:rPr>
          <w:b/>
          <w:spacing w:val="-2"/>
          <w:sz w:val="24"/>
        </w:rPr>
        <w:t>/2025</w:t>
      </w:r>
    </w:p>
    <w:p w:rsidR="00302E81" w:rsidRDefault="00F12BB0" w:rsidP="006B29B2">
      <w:pPr>
        <w:pStyle w:val="BodyText"/>
        <w:spacing w:before="358"/>
        <w:jc w:val="both"/>
      </w:pPr>
      <w:r>
        <w:rPr>
          <w:noProof/>
          <w:lang w:bidi="dz-BT"/>
        </w:rPr>
        <mc:AlternateContent>
          <mc:Choice Requires="wps">
            <w:drawing>
              <wp:anchor distT="0" distB="0" distL="0" distR="0" simplePos="0" relativeHeight="15729152" behindDoc="0" locked="0" layoutInCell="1" allowOverlap="1">
                <wp:simplePos x="0" y="0"/>
                <wp:positionH relativeFrom="page">
                  <wp:posOffset>902512</wp:posOffset>
                </wp:positionH>
                <wp:positionV relativeFrom="paragraph">
                  <wp:posOffset>602243</wp:posOffset>
                </wp:positionV>
                <wp:extent cx="22098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5CE0F" id="Graphic 2" o:spid="_x0000_s1026" style="position:absolute;margin-left:71.05pt;margin-top:47.4pt;width:174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" path="m,l2209800,e" filled="f" strokeweight=".17183mm">
                <v:path arrowok="t"/>
                <w10:wrap anchorx="page"/>
              </v:shape>
            </w:pict>
          </mc:Fallback>
        </mc:AlternateContent>
      </w:r>
      <w:r>
        <w:rPr>
          <w:spacing w:val="-5"/>
        </w:rPr>
        <w:t>To:</w:t>
      </w:r>
    </w:p>
    <w:p w:rsidR="00302E81" w:rsidRDefault="00F12BB0" w:rsidP="006B29B2">
      <w:pPr>
        <w:pStyle w:val="BodyText"/>
        <w:spacing w:before="994"/>
        <w:jc w:val="both"/>
      </w:pPr>
      <w:r>
        <w:rPr>
          <w:noProof/>
          <w:lang w:bidi="dz-BT"/>
        </w:rPr>
        <mc:AlternateContent>
          <mc:Choice Requires="wps">
            <w:drawing>
              <wp:anchor distT="0" distB="0" distL="0" distR="0" simplePos="0" relativeHeight="15729664" behindDoc="0" locked="0" layoutInCell="1" allowOverlap="1">
                <wp:simplePos x="0" y="0"/>
                <wp:positionH relativeFrom="page">
                  <wp:posOffset>902512</wp:posOffset>
                </wp:positionH>
                <wp:positionV relativeFrom="paragraph">
                  <wp:posOffset>400837</wp:posOffset>
                </wp:positionV>
                <wp:extent cx="22098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7EDD7" id="Graphic 3" o:spid="_x0000_s1026" style="position:absolute;margin-left:71.05pt;margin-top:31.55pt;width:174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b/IQIAAH8EAAAOAAAAZHJzL2Uyb0RvYy54bWysVMFu2zAMvQ/YPwi6L3ZSIOu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" path="m,l2209800,e" filled="f" strokeweight=".17183mm">
                <v:path arrowok="t"/>
                <w10:wrap anchorx="page"/>
              </v:shape>
            </w:pict>
          </mc:Fallback>
        </mc:AlternateContent>
      </w:r>
      <w:r>
        <w:t>Dear</w:t>
      </w:r>
      <w:r>
        <w:rPr>
          <w:spacing w:val="-2"/>
        </w:rPr>
        <w:t xml:space="preserve"> </w:t>
      </w:r>
      <w:r>
        <w:t>Sir/</w:t>
      </w:r>
      <w:r>
        <w:rPr>
          <w:spacing w:val="-1"/>
        </w:rPr>
        <w:t xml:space="preserve"> </w:t>
      </w:r>
      <w:r>
        <w:rPr>
          <w:spacing w:val="-2"/>
        </w:rPr>
        <w:t>Madam,</w:t>
      </w:r>
      <w:r w:rsidR="00E04FAE">
        <w:rPr>
          <w:spacing w:val="-2"/>
        </w:rPr>
        <w:t xml:space="preserve">  </w:t>
      </w:r>
    </w:p>
    <w:p w:rsidR="00CA4BEE" w:rsidRPr="00306A8D" w:rsidRDefault="00306A8D" w:rsidP="006B29B2">
      <w:pPr>
        <w:pStyle w:val="Heading1"/>
        <w:numPr>
          <w:ilvl w:val="1"/>
          <w:numId w:val="7"/>
        </w:numPr>
        <w:tabs>
          <w:tab w:val="left" w:pos="3616"/>
        </w:tabs>
        <w:spacing w:before="117"/>
        <w:ind w:left="3616" w:hanging="359"/>
        <w:jc w:val="both"/>
      </w:pPr>
      <w:bookmarkStart w:id="2" w:name="_bookmark1"/>
      <w:bookmarkEnd w:id="2"/>
      <w:r>
        <w:rPr>
          <w:spacing w:val="-2"/>
        </w:rPr>
        <w:t>General:</w:t>
      </w:r>
    </w:p>
    <w:p w:rsidR="0094331C" w:rsidRDefault="00306A8D" w:rsidP="006B29B2">
      <w:pPr>
        <w:tabs>
          <w:tab w:val="left" w:pos="930"/>
          <w:tab w:val="left" w:pos="1022"/>
        </w:tabs>
        <w:spacing w:before="41" w:line="276" w:lineRule="auto"/>
        <w:ind w:right="1648"/>
        <w:jc w:val="both"/>
        <w:rPr>
          <w:i/>
          <w:iCs/>
          <w:sz w:val="24"/>
        </w:rPr>
      </w:pPr>
      <w:r w:rsidRPr="00306A8D">
        <w:rPr>
          <w:i/>
          <w:iCs/>
          <w:sz w:val="24"/>
        </w:rPr>
        <w:t>The eligible bidder</w:t>
      </w:r>
      <w:r>
        <w:rPr>
          <w:i/>
          <w:iCs/>
          <w:sz w:val="24"/>
        </w:rPr>
        <w:t>s</w:t>
      </w:r>
      <w:r w:rsidRPr="00306A8D">
        <w:rPr>
          <w:i/>
          <w:iCs/>
          <w:sz w:val="24"/>
        </w:rPr>
        <w:t xml:space="preserve"> with valid trade license registered with</w:t>
      </w:r>
      <w:r>
        <w:rPr>
          <w:i/>
          <w:iCs/>
          <w:sz w:val="24"/>
        </w:rPr>
        <w:t>in</w:t>
      </w:r>
      <w:r w:rsidR="0094331C">
        <w:rPr>
          <w:i/>
          <w:iCs/>
          <w:sz w:val="24"/>
        </w:rPr>
        <w:t xml:space="preserve"> the Punakha</w:t>
      </w:r>
      <w:r w:rsidRPr="00306A8D">
        <w:rPr>
          <w:i/>
          <w:iCs/>
          <w:sz w:val="24"/>
        </w:rPr>
        <w:t>, you</w:t>
      </w:r>
      <w:r w:rsidRPr="00306A8D">
        <w:rPr>
          <w:i/>
          <w:iCs/>
          <w:spacing w:val="-2"/>
          <w:sz w:val="24"/>
        </w:rPr>
        <w:t xml:space="preserve"> </w:t>
      </w:r>
      <w:r w:rsidRPr="00306A8D">
        <w:rPr>
          <w:i/>
          <w:iCs/>
          <w:sz w:val="24"/>
        </w:rPr>
        <w:t>are</w:t>
      </w:r>
      <w:r w:rsidRPr="00306A8D">
        <w:rPr>
          <w:i/>
          <w:iCs/>
          <w:spacing w:val="-4"/>
          <w:sz w:val="24"/>
        </w:rPr>
        <w:t xml:space="preserve"> </w:t>
      </w:r>
      <w:r w:rsidRPr="00306A8D">
        <w:rPr>
          <w:i/>
          <w:iCs/>
          <w:sz w:val="24"/>
        </w:rPr>
        <w:t>invited</w:t>
      </w:r>
      <w:r w:rsidRPr="00306A8D">
        <w:rPr>
          <w:i/>
          <w:iCs/>
          <w:spacing w:val="-2"/>
          <w:sz w:val="24"/>
        </w:rPr>
        <w:t xml:space="preserve"> </w:t>
      </w:r>
      <w:r w:rsidRPr="00306A8D">
        <w:rPr>
          <w:i/>
          <w:iCs/>
          <w:sz w:val="24"/>
        </w:rPr>
        <w:t>to</w:t>
      </w:r>
      <w:r w:rsidRPr="00306A8D">
        <w:rPr>
          <w:i/>
          <w:iCs/>
          <w:spacing w:val="-2"/>
          <w:sz w:val="24"/>
        </w:rPr>
        <w:t xml:space="preserve"> </w:t>
      </w:r>
      <w:r w:rsidRPr="00306A8D">
        <w:rPr>
          <w:i/>
          <w:iCs/>
          <w:sz w:val="24"/>
        </w:rPr>
        <w:t>submit</w:t>
      </w:r>
      <w:r w:rsidRPr="00306A8D">
        <w:rPr>
          <w:i/>
          <w:iCs/>
          <w:spacing w:val="-2"/>
          <w:sz w:val="24"/>
        </w:rPr>
        <w:t xml:space="preserve"> </w:t>
      </w:r>
      <w:r w:rsidRPr="00306A8D">
        <w:rPr>
          <w:i/>
          <w:iCs/>
          <w:sz w:val="24"/>
        </w:rPr>
        <w:t>your</w:t>
      </w:r>
      <w:r w:rsidRPr="00306A8D">
        <w:rPr>
          <w:i/>
          <w:iCs/>
          <w:spacing w:val="-3"/>
          <w:sz w:val="24"/>
        </w:rPr>
        <w:t xml:space="preserve"> </w:t>
      </w:r>
      <w:r w:rsidRPr="00306A8D">
        <w:rPr>
          <w:i/>
          <w:iCs/>
          <w:sz w:val="24"/>
        </w:rPr>
        <w:t>priced</w:t>
      </w:r>
      <w:r w:rsidRPr="00306A8D">
        <w:rPr>
          <w:i/>
          <w:iCs/>
          <w:spacing w:val="-2"/>
          <w:sz w:val="24"/>
        </w:rPr>
        <w:t xml:space="preserve"> </w:t>
      </w:r>
      <w:r w:rsidRPr="00306A8D">
        <w:rPr>
          <w:i/>
          <w:iCs/>
          <w:sz w:val="24"/>
        </w:rPr>
        <w:t>bid</w:t>
      </w:r>
      <w:r w:rsidRPr="00306A8D">
        <w:rPr>
          <w:i/>
          <w:iCs/>
          <w:spacing w:val="-2"/>
          <w:sz w:val="24"/>
        </w:rPr>
        <w:t xml:space="preserve"> </w:t>
      </w:r>
      <w:r w:rsidRPr="00306A8D">
        <w:rPr>
          <w:i/>
          <w:iCs/>
          <w:sz w:val="24"/>
        </w:rPr>
        <w:t>for</w:t>
      </w:r>
      <w:r w:rsidRPr="00306A8D">
        <w:rPr>
          <w:i/>
          <w:iCs/>
          <w:spacing w:val="-2"/>
          <w:sz w:val="24"/>
        </w:rPr>
        <w:t xml:space="preserve"> </w:t>
      </w:r>
      <w:r w:rsidRPr="00306A8D">
        <w:rPr>
          <w:i/>
          <w:iCs/>
          <w:sz w:val="24"/>
        </w:rPr>
        <w:t>the</w:t>
      </w:r>
      <w:r w:rsidRPr="00306A8D">
        <w:rPr>
          <w:i/>
          <w:iCs/>
          <w:spacing w:val="-4"/>
          <w:sz w:val="24"/>
        </w:rPr>
        <w:t xml:space="preserve"> </w:t>
      </w:r>
      <w:r w:rsidR="00A24B4B">
        <w:rPr>
          <w:i/>
          <w:iCs/>
          <w:sz w:val="24"/>
        </w:rPr>
        <w:t>L</w:t>
      </w:r>
      <w:r w:rsidR="00B5229E">
        <w:rPr>
          <w:i/>
          <w:iCs/>
          <w:sz w:val="24"/>
        </w:rPr>
        <w:t>ea</w:t>
      </w:r>
      <w:r w:rsidR="00A24B4B">
        <w:rPr>
          <w:i/>
          <w:iCs/>
          <w:sz w:val="24"/>
        </w:rPr>
        <w:t xml:space="preserve">sing of </w:t>
      </w:r>
      <w:r w:rsidR="00BC2CED">
        <w:rPr>
          <w:i/>
          <w:iCs/>
          <w:sz w:val="24"/>
        </w:rPr>
        <w:t>BOC</w:t>
      </w:r>
      <w:r w:rsidR="00B275BD">
        <w:rPr>
          <w:i/>
          <w:iCs/>
          <w:sz w:val="24"/>
        </w:rPr>
        <w:t>/MPH</w:t>
      </w:r>
      <w:r w:rsidR="00BC2CED">
        <w:rPr>
          <w:i/>
          <w:iCs/>
          <w:sz w:val="24"/>
        </w:rPr>
        <w:t xml:space="preserve"> Structure (including all the amenities) </w:t>
      </w:r>
      <w:r w:rsidR="00BC2CED" w:rsidRPr="00306A8D">
        <w:rPr>
          <w:i/>
          <w:iCs/>
          <w:spacing w:val="-2"/>
          <w:sz w:val="24"/>
        </w:rPr>
        <w:t>at</w:t>
      </w:r>
      <w:r w:rsidR="00A24B4B">
        <w:rPr>
          <w:i/>
          <w:iCs/>
          <w:spacing w:val="-2"/>
          <w:sz w:val="24"/>
        </w:rPr>
        <w:t xml:space="preserve"> Khuruthang.</w:t>
      </w:r>
    </w:p>
    <w:p w:rsidR="00BB690D" w:rsidRPr="00306A8D" w:rsidRDefault="00BB690D" w:rsidP="006B29B2">
      <w:pPr>
        <w:tabs>
          <w:tab w:val="left" w:pos="930"/>
          <w:tab w:val="left" w:pos="1022"/>
        </w:tabs>
        <w:spacing w:before="41" w:line="276" w:lineRule="auto"/>
        <w:ind w:right="1648"/>
        <w:jc w:val="both"/>
        <w:rPr>
          <w:i/>
          <w:iCs/>
          <w:sz w:val="24"/>
        </w:rPr>
      </w:pPr>
    </w:p>
    <w:p w:rsidR="00306A8D" w:rsidRPr="00306A8D" w:rsidRDefault="00F12BB0" w:rsidP="006B29B2">
      <w:pPr>
        <w:tabs>
          <w:tab w:val="left" w:pos="930"/>
          <w:tab w:val="left" w:pos="1022"/>
        </w:tabs>
        <w:spacing w:before="41" w:line="276" w:lineRule="auto"/>
        <w:ind w:right="1648"/>
        <w:jc w:val="both"/>
        <w:rPr>
          <w:i/>
          <w:iCs/>
          <w:sz w:val="24"/>
        </w:rPr>
      </w:pPr>
      <w:r w:rsidRPr="00306A8D">
        <w:rPr>
          <w:b/>
          <w:bCs/>
          <w:i/>
          <w:iCs/>
          <w:sz w:val="24"/>
        </w:rPr>
        <w:t>REMARK:</w:t>
      </w:r>
      <w:r w:rsidR="00BB690D">
        <w:rPr>
          <w:i/>
          <w:iCs/>
          <w:sz w:val="24"/>
        </w:rPr>
        <w:t xml:space="preserve"> The registered bidders/lessee</w:t>
      </w:r>
      <w:r w:rsidR="00A24B4B">
        <w:rPr>
          <w:i/>
          <w:iCs/>
          <w:sz w:val="24"/>
        </w:rPr>
        <w:t>s</w:t>
      </w:r>
      <w:r w:rsidRPr="00306A8D">
        <w:rPr>
          <w:i/>
          <w:iCs/>
          <w:sz w:val="24"/>
        </w:rPr>
        <w:t xml:space="preserve"> should have established and currently operating business activities physically within </w:t>
      </w:r>
      <w:r w:rsidR="0094331C">
        <w:rPr>
          <w:i/>
          <w:iCs/>
          <w:sz w:val="24"/>
        </w:rPr>
        <w:t>Punakha</w:t>
      </w:r>
    </w:p>
    <w:p w:rsidR="00302E81" w:rsidRPr="0094331C" w:rsidRDefault="0005481B" w:rsidP="0094331C">
      <w:pPr>
        <w:pStyle w:val="ListParagraph"/>
        <w:numPr>
          <w:ilvl w:val="1"/>
          <w:numId w:val="9"/>
        </w:numPr>
        <w:tabs>
          <w:tab w:val="left" w:pos="1591"/>
        </w:tabs>
        <w:spacing w:before="125"/>
        <w:ind w:left="1590" w:hanging="234"/>
        <w:jc w:val="both"/>
        <w:rPr>
          <w:b/>
        </w:rPr>
      </w:pPr>
      <w:r>
        <w:rPr>
          <w:b/>
          <w:u w:val="single"/>
        </w:rPr>
        <w:t>Leasing of</w:t>
      </w:r>
      <w:r w:rsidR="0017086F">
        <w:rPr>
          <w:b/>
          <w:u w:val="single"/>
        </w:rPr>
        <w:t xml:space="preserve"> BOC</w:t>
      </w:r>
      <w:r>
        <w:rPr>
          <w:b/>
          <w:u w:val="single"/>
        </w:rPr>
        <w:t>/MPH Structure</w:t>
      </w:r>
      <w:r w:rsidR="0017086F">
        <w:rPr>
          <w:b/>
          <w:u w:val="single"/>
        </w:rPr>
        <w:t xml:space="preserve"> </w:t>
      </w:r>
      <w:r w:rsidR="0094331C">
        <w:rPr>
          <w:b/>
          <w:u w:val="single"/>
        </w:rPr>
        <w:t>at Khuruthang</w:t>
      </w:r>
    </w:p>
    <w:p w:rsidR="0094331C" w:rsidRPr="0094331C" w:rsidRDefault="0094331C" w:rsidP="0094331C">
      <w:pPr>
        <w:pStyle w:val="ListParagraph"/>
        <w:tabs>
          <w:tab w:val="left" w:pos="1591"/>
        </w:tabs>
        <w:spacing w:before="125"/>
        <w:ind w:left="1590" w:firstLine="0"/>
        <w:rPr>
          <w:b/>
        </w:rPr>
      </w:pPr>
    </w:p>
    <w:p w:rsidR="00D25632" w:rsidRPr="00D25632" w:rsidRDefault="00D25632" w:rsidP="00D25632">
      <w:pPr>
        <w:pStyle w:val="ListParagraph"/>
        <w:numPr>
          <w:ilvl w:val="0"/>
          <w:numId w:val="6"/>
        </w:numPr>
        <w:tabs>
          <w:tab w:val="left" w:pos="931"/>
        </w:tabs>
        <w:spacing w:line="278" w:lineRule="auto"/>
        <w:ind w:left="931" w:right="1107"/>
        <w:jc w:val="both"/>
        <w:rPr>
          <w:sz w:val="24"/>
        </w:rPr>
      </w:pPr>
      <w:r w:rsidRPr="00D25632">
        <w:rPr>
          <w:spacing w:val="-2"/>
          <w:sz w:val="24"/>
        </w:rPr>
        <w:t>B</w:t>
      </w:r>
      <w:r w:rsidR="00BC2CED">
        <w:rPr>
          <w:spacing w:val="-2"/>
          <w:sz w:val="24"/>
        </w:rPr>
        <w:t>id-Submission Date: 19/09</w:t>
      </w:r>
      <w:r w:rsidRPr="00D25632">
        <w:rPr>
          <w:spacing w:val="-2"/>
          <w:sz w:val="24"/>
        </w:rPr>
        <w:t>/2025. T</w:t>
      </w:r>
      <w:r w:rsidR="0094331C">
        <w:rPr>
          <w:spacing w:val="-2"/>
          <w:sz w:val="24"/>
        </w:rPr>
        <w:t>ime: 10</w:t>
      </w:r>
      <w:r w:rsidR="00BC2CED">
        <w:rPr>
          <w:spacing w:val="-2"/>
          <w:sz w:val="24"/>
        </w:rPr>
        <w:t>:00 am, Bid Opening Date: 19/09/2025, Time: 10</w:t>
      </w:r>
      <w:r w:rsidR="008F7905">
        <w:rPr>
          <w:spacing w:val="-2"/>
          <w:sz w:val="24"/>
        </w:rPr>
        <w:t>:30 am,</w:t>
      </w:r>
      <w:bookmarkStart w:id="3" w:name="_GoBack"/>
      <w:bookmarkEnd w:id="3"/>
      <w:r w:rsidR="005408E9">
        <w:rPr>
          <w:spacing w:val="-2"/>
          <w:sz w:val="24"/>
        </w:rPr>
        <w:t xml:space="preserve"> </w:t>
      </w:r>
      <w:r w:rsidR="008F7905">
        <w:rPr>
          <w:spacing w:val="-2"/>
          <w:sz w:val="24"/>
        </w:rPr>
        <w:t xml:space="preserve">Venue: </w:t>
      </w:r>
      <w:r w:rsidRPr="00D25632">
        <w:rPr>
          <w:spacing w:val="-2"/>
          <w:sz w:val="24"/>
        </w:rPr>
        <w:t>Procurement Office.</w:t>
      </w:r>
    </w:p>
    <w:p w:rsidR="00302E81" w:rsidRPr="00D25632" w:rsidRDefault="00F12BB0" w:rsidP="00D25632">
      <w:pPr>
        <w:pStyle w:val="ListParagraph"/>
        <w:numPr>
          <w:ilvl w:val="0"/>
          <w:numId w:val="6"/>
        </w:numPr>
        <w:tabs>
          <w:tab w:val="left" w:pos="931"/>
        </w:tabs>
        <w:spacing w:line="278" w:lineRule="auto"/>
        <w:ind w:left="931" w:right="1107"/>
        <w:jc w:val="both"/>
        <w:rPr>
          <w:sz w:val="24"/>
        </w:rPr>
      </w:pPr>
      <w:r>
        <w:rPr>
          <w:sz w:val="24"/>
        </w:rPr>
        <w:t>The</w:t>
      </w:r>
      <w:r>
        <w:rPr>
          <w:spacing w:val="31"/>
          <w:sz w:val="24"/>
        </w:rPr>
        <w:t xml:space="preserve"> </w:t>
      </w:r>
      <w:r>
        <w:rPr>
          <w:sz w:val="24"/>
        </w:rPr>
        <w:t>bids</w:t>
      </w:r>
      <w:r>
        <w:rPr>
          <w:spacing w:val="33"/>
          <w:sz w:val="24"/>
        </w:rPr>
        <w:t xml:space="preserve"> </w:t>
      </w:r>
      <w:r>
        <w:rPr>
          <w:sz w:val="24"/>
        </w:rPr>
        <w:t>submitted</w:t>
      </w:r>
      <w:r>
        <w:rPr>
          <w:spacing w:val="32"/>
          <w:sz w:val="24"/>
        </w:rPr>
        <w:t xml:space="preserve"> </w:t>
      </w:r>
      <w:r>
        <w:rPr>
          <w:sz w:val="24"/>
        </w:rPr>
        <w:t>will</w:t>
      </w:r>
      <w:r>
        <w:rPr>
          <w:spacing w:val="31"/>
          <w:sz w:val="24"/>
        </w:rPr>
        <w:t xml:space="preserve"> </w:t>
      </w:r>
      <w:r>
        <w:rPr>
          <w:sz w:val="24"/>
        </w:rPr>
        <w:t>be</w:t>
      </w:r>
      <w:r>
        <w:rPr>
          <w:spacing w:val="31"/>
          <w:sz w:val="24"/>
        </w:rPr>
        <w:t xml:space="preserve"> </w:t>
      </w:r>
      <w:r>
        <w:rPr>
          <w:sz w:val="24"/>
        </w:rPr>
        <w:t>opened</w:t>
      </w:r>
      <w:r>
        <w:rPr>
          <w:spacing w:val="32"/>
          <w:sz w:val="24"/>
        </w:rPr>
        <w:t xml:space="preserve"> </w:t>
      </w:r>
      <w:r>
        <w:rPr>
          <w:sz w:val="24"/>
        </w:rPr>
        <w:t>by</w:t>
      </w:r>
      <w:r>
        <w:rPr>
          <w:spacing w:val="32"/>
          <w:sz w:val="24"/>
        </w:rPr>
        <w:t xml:space="preserve"> </w:t>
      </w:r>
      <w:r>
        <w:rPr>
          <w:sz w:val="24"/>
        </w:rPr>
        <w:t>the</w:t>
      </w:r>
      <w:r>
        <w:rPr>
          <w:spacing w:val="32"/>
          <w:sz w:val="24"/>
        </w:rPr>
        <w:t xml:space="preserve"> </w:t>
      </w:r>
      <w:r>
        <w:rPr>
          <w:sz w:val="24"/>
        </w:rPr>
        <w:t>tender</w:t>
      </w:r>
      <w:r>
        <w:rPr>
          <w:spacing w:val="35"/>
          <w:sz w:val="24"/>
        </w:rPr>
        <w:t xml:space="preserve"> </w:t>
      </w:r>
      <w:r w:rsidR="00CA4BEE">
        <w:rPr>
          <w:sz w:val="24"/>
        </w:rPr>
        <w:t>committee</w:t>
      </w:r>
      <w:r>
        <w:rPr>
          <w:spacing w:val="32"/>
          <w:sz w:val="24"/>
        </w:rPr>
        <w:t xml:space="preserve"> </w:t>
      </w:r>
      <w:r>
        <w:rPr>
          <w:sz w:val="24"/>
        </w:rPr>
        <w:t>after</w:t>
      </w:r>
      <w:r>
        <w:rPr>
          <w:spacing w:val="32"/>
          <w:sz w:val="24"/>
        </w:rPr>
        <w:t xml:space="preserve"> </w:t>
      </w:r>
      <w:r>
        <w:rPr>
          <w:sz w:val="24"/>
        </w:rPr>
        <w:t>the</w:t>
      </w:r>
      <w:r>
        <w:rPr>
          <w:spacing w:val="32"/>
          <w:sz w:val="24"/>
        </w:rPr>
        <w:t xml:space="preserve"> </w:t>
      </w:r>
      <w:r>
        <w:rPr>
          <w:sz w:val="24"/>
        </w:rPr>
        <w:t>bid</w:t>
      </w:r>
      <w:r>
        <w:rPr>
          <w:spacing w:val="33"/>
          <w:sz w:val="24"/>
        </w:rPr>
        <w:t xml:space="preserve"> </w:t>
      </w:r>
      <w:r>
        <w:rPr>
          <w:sz w:val="24"/>
        </w:rPr>
        <w:t xml:space="preserve">submission </w:t>
      </w:r>
      <w:r w:rsidR="00CA4BEE">
        <w:rPr>
          <w:spacing w:val="-2"/>
          <w:sz w:val="24"/>
        </w:rPr>
        <w:t>deadline on the same day in presence of the bidders.</w:t>
      </w:r>
    </w:p>
    <w:p w:rsidR="00302E81" w:rsidRPr="00306A8D" w:rsidRDefault="00F12BB0" w:rsidP="006B29B2">
      <w:pPr>
        <w:pStyle w:val="ListParagraph"/>
        <w:numPr>
          <w:ilvl w:val="0"/>
          <w:numId w:val="6"/>
        </w:numPr>
        <w:tabs>
          <w:tab w:val="left" w:pos="931"/>
        </w:tabs>
        <w:spacing w:line="276" w:lineRule="auto"/>
        <w:ind w:left="931" w:right="1107"/>
        <w:jc w:val="both"/>
        <w:rPr>
          <w:sz w:val="24"/>
        </w:rPr>
      </w:pPr>
      <w:r>
        <w:rPr>
          <w:sz w:val="24"/>
        </w:rPr>
        <w:t>The bid shall be valid for a period of [</w:t>
      </w:r>
      <w:r>
        <w:rPr>
          <w:i/>
          <w:sz w:val="24"/>
          <w:u w:val="single"/>
        </w:rPr>
        <w:t>30 days</w:t>
      </w:r>
      <w:r>
        <w:rPr>
          <w:sz w:val="24"/>
        </w:rPr>
        <w:t xml:space="preserve">] from the deadline for receipt of bid. In exceptional circumstances, prior to the expiration of the bid validity period, the Procuring Agency may solicit the </w:t>
      </w:r>
      <w:r w:rsidR="00A24B4B">
        <w:rPr>
          <w:sz w:val="24"/>
        </w:rPr>
        <w:t>lessee/</w:t>
      </w:r>
      <w:r>
        <w:rPr>
          <w:sz w:val="24"/>
        </w:rPr>
        <w:t>bidder’s consent to extend the bid validity period. The request and responses shall be made in writing. The validity of Bid Securing Declaration shall be suitably extended.</w:t>
      </w:r>
    </w:p>
    <w:p w:rsidR="00CA4BEE" w:rsidRDefault="00F12BB0" w:rsidP="006B29B2">
      <w:pPr>
        <w:pStyle w:val="ListParagraph"/>
        <w:numPr>
          <w:ilvl w:val="0"/>
          <w:numId w:val="6"/>
        </w:numPr>
        <w:tabs>
          <w:tab w:val="left" w:pos="931"/>
          <w:tab w:val="left" w:pos="6670"/>
        </w:tabs>
        <w:spacing w:before="42" w:line="276" w:lineRule="auto"/>
        <w:ind w:left="931" w:right="1107"/>
        <w:jc w:val="both"/>
      </w:pPr>
      <w:r>
        <w:rPr>
          <w:sz w:val="24"/>
        </w:rPr>
        <w:t>Any non-compliance with Bid Securing Declaration terms and conditions will result in</w:t>
      </w:r>
      <w:r w:rsidRPr="00CA4BEE">
        <w:rPr>
          <w:spacing w:val="40"/>
          <w:sz w:val="24"/>
        </w:rPr>
        <w:t xml:space="preserve"> </w:t>
      </w:r>
      <w:r>
        <w:rPr>
          <w:sz w:val="24"/>
        </w:rPr>
        <w:t>forfeiture</w:t>
      </w:r>
      <w:r w:rsidRPr="00CA4BEE">
        <w:rPr>
          <w:spacing w:val="40"/>
          <w:sz w:val="24"/>
        </w:rPr>
        <w:t xml:space="preserve"> </w:t>
      </w:r>
      <w:r>
        <w:rPr>
          <w:sz w:val="24"/>
        </w:rPr>
        <w:t>of</w:t>
      </w:r>
      <w:r w:rsidRPr="00CA4BEE">
        <w:rPr>
          <w:spacing w:val="40"/>
          <w:sz w:val="24"/>
        </w:rPr>
        <w:t xml:space="preserve"> </w:t>
      </w:r>
      <w:r>
        <w:rPr>
          <w:sz w:val="24"/>
        </w:rPr>
        <w:t>Bid</w:t>
      </w:r>
      <w:r w:rsidRPr="00CA4BEE">
        <w:rPr>
          <w:spacing w:val="40"/>
          <w:sz w:val="24"/>
        </w:rPr>
        <w:t xml:space="preserve"> </w:t>
      </w:r>
      <w:r>
        <w:rPr>
          <w:sz w:val="24"/>
        </w:rPr>
        <w:t>Security</w:t>
      </w:r>
      <w:r w:rsidRPr="00CA4BEE">
        <w:rPr>
          <w:spacing w:val="40"/>
          <w:sz w:val="24"/>
        </w:rPr>
        <w:t xml:space="preserve"> </w:t>
      </w:r>
      <w:r>
        <w:rPr>
          <w:sz w:val="24"/>
        </w:rPr>
        <w:t>amount</w:t>
      </w:r>
      <w:r w:rsidRPr="00CA4BEE">
        <w:rPr>
          <w:spacing w:val="40"/>
          <w:sz w:val="24"/>
        </w:rPr>
        <w:t xml:space="preserve"> </w:t>
      </w:r>
      <w:r>
        <w:rPr>
          <w:sz w:val="24"/>
        </w:rPr>
        <w:t>of</w:t>
      </w:r>
      <w:r w:rsidRPr="00CA4BEE">
        <w:rPr>
          <w:spacing w:val="40"/>
          <w:sz w:val="24"/>
        </w:rPr>
        <w:t xml:space="preserve"> </w:t>
      </w:r>
      <w:r w:rsidR="0005481B">
        <w:rPr>
          <w:spacing w:val="40"/>
          <w:sz w:val="24"/>
        </w:rPr>
        <w:t>(</w:t>
      </w:r>
      <w:r w:rsidR="005408E9">
        <w:rPr>
          <w:sz w:val="24"/>
        </w:rPr>
        <w:t>Nu.</w:t>
      </w:r>
      <w:r w:rsidR="00B275BD">
        <w:rPr>
          <w:sz w:val="24"/>
        </w:rPr>
        <w:t>5</w:t>
      </w:r>
      <w:r w:rsidR="00CA4BEE">
        <w:rPr>
          <w:sz w:val="24"/>
        </w:rPr>
        <w:t>0</w:t>
      </w:r>
      <w:r w:rsidR="005408E9">
        <w:rPr>
          <w:sz w:val="24"/>
        </w:rPr>
        <w:t>,</w:t>
      </w:r>
      <w:r w:rsidR="00CA4BEE">
        <w:rPr>
          <w:sz w:val="24"/>
        </w:rPr>
        <w:t>000</w:t>
      </w:r>
      <w:r w:rsidR="005408E9">
        <w:rPr>
          <w:sz w:val="24"/>
        </w:rPr>
        <w:t>/-</w:t>
      </w:r>
      <w:r>
        <w:rPr>
          <w:sz w:val="24"/>
        </w:rPr>
        <w:t xml:space="preserve"> </w:t>
      </w:r>
      <w:r w:rsidR="00CA4BEE">
        <w:rPr>
          <w:sz w:val="24"/>
        </w:rPr>
        <w:t>Lump Sum</w:t>
      </w:r>
      <w:r w:rsidR="00306A8D">
        <w:rPr>
          <w:sz w:val="24"/>
        </w:rPr>
        <w:t xml:space="preserve"> fixed</w:t>
      </w:r>
      <w:r w:rsidR="00CA4BEE">
        <w:rPr>
          <w:sz w:val="24"/>
        </w:rPr>
        <w:t>)</w:t>
      </w:r>
    </w:p>
    <w:p w:rsidR="00302E81" w:rsidRPr="00306A8D" w:rsidRDefault="007A53C6" w:rsidP="006B29B2">
      <w:pPr>
        <w:pStyle w:val="ListParagraph"/>
        <w:numPr>
          <w:ilvl w:val="0"/>
          <w:numId w:val="6"/>
        </w:numPr>
        <w:tabs>
          <w:tab w:val="left" w:pos="931"/>
        </w:tabs>
        <w:spacing w:line="276" w:lineRule="auto"/>
        <w:ind w:left="931" w:right="1111"/>
        <w:jc w:val="both"/>
        <w:rPr>
          <w:sz w:val="24"/>
        </w:rPr>
      </w:pPr>
      <w:r>
        <w:rPr>
          <w:sz w:val="24"/>
        </w:rPr>
        <w:t>P</w:t>
      </w:r>
      <w:r w:rsidR="00F12BB0">
        <w:rPr>
          <w:sz w:val="24"/>
        </w:rPr>
        <w:t xml:space="preserve">rices shall be quoted in Ngultrum </w:t>
      </w:r>
      <w:r>
        <w:rPr>
          <w:sz w:val="24"/>
        </w:rPr>
        <w:t>by the lessee</w:t>
      </w:r>
      <w:r w:rsidR="0017086F">
        <w:rPr>
          <w:sz w:val="24"/>
        </w:rPr>
        <w:t>/bidder</w:t>
      </w:r>
      <w:r w:rsidR="00F12BB0">
        <w:rPr>
          <w:sz w:val="24"/>
        </w:rPr>
        <w:t>. The quoted price shall be inclusive</w:t>
      </w:r>
      <w:r w:rsidR="00F12BB0">
        <w:rPr>
          <w:spacing w:val="-2"/>
          <w:sz w:val="24"/>
        </w:rPr>
        <w:t xml:space="preserve"> </w:t>
      </w:r>
      <w:r w:rsidR="00F12BB0">
        <w:rPr>
          <w:sz w:val="24"/>
        </w:rPr>
        <w:t>of</w:t>
      </w:r>
      <w:r w:rsidR="00F12BB0">
        <w:rPr>
          <w:spacing w:val="-2"/>
          <w:sz w:val="24"/>
        </w:rPr>
        <w:t xml:space="preserve"> </w:t>
      </w:r>
      <w:r w:rsidR="00F12BB0">
        <w:rPr>
          <w:sz w:val="24"/>
        </w:rPr>
        <w:t>all</w:t>
      </w:r>
      <w:r w:rsidR="00F12BB0">
        <w:rPr>
          <w:spacing w:val="-1"/>
          <w:sz w:val="24"/>
        </w:rPr>
        <w:t xml:space="preserve"> </w:t>
      </w:r>
      <w:r w:rsidR="00F12BB0">
        <w:rPr>
          <w:sz w:val="24"/>
        </w:rPr>
        <w:t>related</w:t>
      </w:r>
      <w:r w:rsidR="00F12BB0">
        <w:rPr>
          <w:spacing w:val="-1"/>
          <w:sz w:val="24"/>
        </w:rPr>
        <w:t xml:space="preserve"> </w:t>
      </w:r>
      <w:r w:rsidR="00F12BB0">
        <w:rPr>
          <w:sz w:val="24"/>
        </w:rPr>
        <w:t>costs</w:t>
      </w:r>
      <w:r w:rsidR="00F12BB0">
        <w:rPr>
          <w:spacing w:val="-1"/>
          <w:sz w:val="24"/>
        </w:rPr>
        <w:t xml:space="preserve"> </w:t>
      </w:r>
      <w:r w:rsidR="00F12BB0">
        <w:rPr>
          <w:sz w:val="24"/>
        </w:rPr>
        <w:t>including</w:t>
      </w:r>
      <w:r w:rsidR="00F12BB0">
        <w:rPr>
          <w:spacing w:val="-1"/>
          <w:sz w:val="24"/>
        </w:rPr>
        <w:t xml:space="preserve"> </w:t>
      </w:r>
      <w:r w:rsidR="00F12BB0">
        <w:rPr>
          <w:sz w:val="24"/>
        </w:rPr>
        <w:t>taxes,</w:t>
      </w:r>
      <w:r w:rsidR="00F12BB0">
        <w:rPr>
          <w:spacing w:val="-1"/>
          <w:sz w:val="24"/>
        </w:rPr>
        <w:t xml:space="preserve"> </w:t>
      </w:r>
      <w:r w:rsidR="00F12BB0">
        <w:rPr>
          <w:sz w:val="24"/>
        </w:rPr>
        <w:t>duties</w:t>
      </w:r>
      <w:r w:rsidR="00F12BB0">
        <w:rPr>
          <w:spacing w:val="-1"/>
          <w:sz w:val="24"/>
        </w:rPr>
        <w:t xml:space="preserve"> </w:t>
      </w:r>
      <w:r w:rsidR="00F12BB0">
        <w:rPr>
          <w:sz w:val="24"/>
        </w:rPr>
        <w:t>and</w:t>
      </w:r>
      <w:r w:rsidR="00F12BB0">
        <w:rPr>
          <w:spacing w:val="-1"/>
          <w:sz w:val="24"/>
        </w:rPr>
        <w:t xml:space="preserve"> </w:t>
      </w:r>
      <w:r w:rsidR="00F12BB0">
        <w:rPr>
          <w:sz w:val="24"/>
        </w:rPr>
        <w:t>other</w:t>
      </w:r>
      <w:r w:rsidR="00F12BB0">
        <w:rPr>
          <w:spacing w:val="-3"/>
          <w:sz w:val="24"/>
        </w:rPr>
        <w:t xml:space="preserve"> </w:t>
      </w:r>
      <w:r w:rsidR="00F12BB0">
        <w:rPr>
          <w:sz w:val="24"/>
        </w:rPr>
        <w:t>levies</w:t>
      </w:r>
      <w:r w:rsidR="00F12BB0">
        <w:rPr>
          <w:spacing w:val="-1"/>
          <w:sz w:val="24"/>
        </w:rPr>
        <w:t xml:space="preserve"> </w:t>
      </w:r>
      <w:r w:rsidR="00BB690D">
        <w:rPr>
          <w:spacing w:val="-1"/>
          <w:sz w:val="24"/>
        </w:rPr>
        <w:t>etc.</w:t>
      </w:r>
    </w:p>
    <w:p w:rsidR="007A5B35" w:rsidRPr="005408E9" w:rsidRDefault="00F12BB0" w:rsidP="007A5B35">
      <w:pPr>
        <w:pStyle w:val="ListParagraph"/>
        <w:numPr>
          <w:ilvl w:val="0"/>
          <w:numId w:val="6"/>
        </w:numPr>
        <w:tabs>
          <w:tab w:val="left" w:pos="931"/>
        </w:tabs>
        <w:ind w:left="931"/>
        <w:jc w:val="both"/>
        <w:rPr>
          <w:i/>
        </w:rPr>
      </w:pPr>
      <w:r w:rsidRPr="007A5B35">
        <w:rPr>
          <w:sz w:val="24"/>
        </w:rPr>
        <w:t>The</w:t>
      </w:r>
      <w:r w:rsidRPr="007A5B35">
        <w:rPr>
          <w:spacing w:val="-3"/>
          <w:sz w:val="24"/>
        </w:rPr>
        <w:t xml:space="preserve"> </w:t>
      </w:r>
      <w:r w:rsidRPr="007A5B35">
        <w:rPr>
          <w:sz w:val="24"/>
        </w:rPr>
        <w:t>Bidder(s</w:t>
      </w:r>
      <w:r w:rsidR="0017086F" w:rsidRPr="007A5B35">
        <w:rPr>
          <w:sz w:val="24"/>
        </w:rPr>
        <w:t>)</w:t>
      </w:r>
      <w:r w:rsidR="0017086F">
        <w:rPr>
          <w:sz w:val="24"/>
        </w:rPr>
        <w:t xml:space="preserve"> </w:t>
      </w:r>
      <w:r w:rsidR="00BB690D">
        <w:rPr>
          <w:sz w:val="24"/>
        </w:rPr>
        <w:t xml:space="preserve">lessee </w:t>
      </w:r>
      <w:r w:rsidR="00BB690D" w:rsidRPr="007A5B35">
        <w:rPr>
          <w:spacing w:val="-2"/>
          <w:sz w:val="24"/>
        </w:rPr>
        <w:t>shall</w:t>
      </w:r>
      <w:r w:rsidRPr="007A5B35">
        <w:rPr>
          <w:sz w:val="24"/>
        </w:rPr>
        <w:t xml:space="preserve"> quote</w:t>
      </w:r>
      <w:r w:rsidRPr="007A5B35">
        <w:rPr>
          <w:spacing w:val="-1"/>
          <w:sz w:val="24"/>
        </w:rPr>
        <w:t xml:space="preserve"> </w:t>
      </w:r>
      <w:r w:rsidRPr="007A5B35">
        <w:rPr>
          <w:sz w:val="24"/>
        </w:rPr>
        <w:t xml:space="preserve">for </w:t>
      </w:r>
      <w:r w:rsidR="00764A99">
        <w:rPr>
          <w:sz w:val="24"/>
        </w:rPr>
        <w:t xml:space="preserve">whole structure as one </w:t>
      </w:r>
      <w:r w:rsidR="00A24B4B">
        <w:rPr>
          <w:sz w:val="24"/>
        </w:rPr>
        <w:t xml:space="preserve">package </w:t>
      </w:r>
      <w:r w:rsidR="00A24B4B" w:rsidRPr="007A5B35">
        <w:rPr>
          <w:spacing w:val="2"/>
          <w:sz w:val="24"/>
        </w:rPr>
        <w:t>under</w:t>
      </w:r>
      <w:r w:rsidRPr="007A5B35">
        <w:rPr>
          <w:spacing w:val="-1"/>
          <w:sz w:val="24"/>
        </w:rPr>
        <w:t xml:space="preserve"> </w:t>
      </w:r>
      <w:r w:rsidR="00BB690D">
        <w:rPr>
          <w:sz w:val="24"/>
        </w:rPr>
        <w:t>this bid and contract shall be a</w:t>
      </w:r>
      <w:r w:rsidR="00A24B4B">
        <w:rPr>
          <w:sz w:val="24"/>
        </w:rPr>
        <w:t xml:space="preserve">warded </w:t>
      </w:r>
      <w:r w:rsidR="008F7905">
        <w:rPr>
          <w:sz w:val="24"/>
        </w:rPr>
        <w:t xml:space="preserve">to the </w:t>
      </w:r>
      <w:r w:rsidR="00764A99">
        <w:rPr>
          <w:sz w:val="24"/>
        </w:rPr>
        <w:t>bidder</w:t>
      </w:r>
      <w:r w:rsidR="00BB690D">
        <w:rPr>
          <w:sz w:val="24"/>
        </w:rPr>
        <w:t xml:space="preserve"> offering </w:t>
      </w:r>
      <w:r w:rsidR="008F7905">
        <w:rPr>
          <w:sz w:val="24"/>
        </w:rPr>
        <w:t xml:space="preserve">the </w:t>
      </w:r>
      <w:r w:rsidR="00BB690D">
        <w:rPr>
          <w:sz w:val="24"/>
        </w:rPr>
        <w:t xml:space="preserve">best bid price. </w:t>
      </w:r>
    </w:p>
    <w:p w:rsidR="00302E81" w:rsidRDefault="00F12BB0" w:rsidP="006B29B2">
      <w:pPr>
        <w:pStyle w:val="ListParagraph"/>
        <w:numPr>
          <w:ilvl w:val="0"/>
          <w:numId w:val="6"/>
        </w:numPr>
        <w:tabs>
          <w:tab w:val="left" w:pos="931"/>
        </w:tabs>
        <w:spacing w:line="278" w:lineRule="auto"/>
        <w:ind w:left="931" w:right="1113"/>
        <w:jc w:val="both"/>
        <w:rPr>
          <w:sz w:val="24"/>
        </w:rPr>
      </w:pPr>
      <w:r>
        <w:rPr>
          <w:sz w:val="24"/>
        </w:rPr>
        <w:t>The</w:t>
      </w:r>
      <w:r>
        <w:rPr>
          <w:spacing w:val="40"/>
          <w:sz w:val="24"/>
        </w:rPr>
        <w:t xml:space="preserve"> </w:t>
      </w:r>
      <w:r w:rsidR="0017086F">
        <w:rPr>
          <w:sz w:val="24"/>
        </w:rPr>
        <w:t xml:space="preserve">Lessor/Procuring agency and bidder/lessee </w:t>
      </w:r>
      <w:r>
        <w:rPr>
          <w:sz w:val="24"/>
        </w:rPr>
        <w:t>shall</w:t>
      </w:r>
      <w:r>
        <w:rPr>
          <w:spacing w:val="40"/>
          <w:sz w:val="24"/>
        </w:rPr>
        <w:t xml:space="preserve"> </w:t>
      </w:r>
      <w:r>
        <w:rPr>
          <w:sz w:val="24"/>
        </w:rPr>
        <w:t>be</w:t>
      </w:r>
      <w:r>
        <w:rPr>
          <w:spacing w:val="40"/>
          <w:sz w:val="24"/>
        </w:rPr>
        <w:t xml:space="preserve"> </w:t>
      </w:r>
      <w:r>
        <w:rPr>
          <w:sz w:val="24"/>
        </w:rPr>
        <w:t>bound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and</w:t>
      </w:r>
      <w:r>
        <w:rPr>
          <w:spacing w:val="40"/>
          <w:sz w:val="24"/>
        </w:rPr>
        <w:t xml:space="preserve"> </w:t>
      </w:r>
      <w:r>
        <w:rPr>
          <w:sz w:val="24"/>
        </w:rPr>
        <w:t xml:space="preserve">conditions </w:t>
      </w:r>
      <w:r w:rsidR="00A24B4B">
        <w:rPr>
          <w:sz w:val="24"/>
        </w:rPr>
        <w:t xml:space="preserve">specified in the Integrity Pact and contract </w:t>
      </w:r>
      <w:r w:rsidR="009674F3">
        <w:rPr>
          <w:sz w:val="24"/>
        </w:rPr>
        <w:t>documents</w:t>
      </w:r>
      <w:r w:rsidR="00A24B4B">
        <w:rPr>
          <w:sz w:val="24"/>
        </w:rPr>
        <w:t>.</w:t>
      </w:r>
    </w:p>
    <w:p w:rsidR="00466E7E" w:rsidRPr="00306A8D" w:rsidRDefault="00466E7E" w:rsidP="006B29B2">
      <w:pPr>
        <w:pStyle w:val="ListParagraph"/>
        <w:numPr>
          <w:ilvl w:val="0"/>
          <w:numId w:val="6"/>
        </w:numPr>
        <w:tabs>
          <w:tab w:val="left" w:pos="931"/>
        </w:tabs>
        <w:spacing w:before="248"/>
        <w:ind w:left="931"/>
        <w:jc w:val="both"/>
        <w:rPr>
          <w:b/>
          <w:bCs/>
        </w:rPr>
      </w:pPr>
      <w:r w:rsidRPr="00466E7E">
        <w:rPr>
          <w:b/>
          <w:bCs/>
          <w:sz w:val="24"/>
        </w:rPr>
        <w:t>General Terms other C</w:t>
      </w:r>
      <w:r w:rsidR="00F12BB0" w:rsidRPr="00466E7E">
        <w:rPr>
          <w:b/>
          <w:bCs/>
          <w:sz w:val="24"/>
        </w:rPr>
        <w:t>onditions</w:t>
      </w:r>
      <w:r w:rsidR="00F12BB0" w:rsidRPr="00466E7E">
        <w:rPr>
          <w:b/>
          <w:bCs/>
          <w:spacing w:val="-1"/>
          <w:sz w:val="24"/>
        </w:rPr>
        <w:t xml:space="preserve"> </w:t>
      </w:r>
    </w:p>
    <w:p w:rsidR="007A53C6" w:rsidRPr="009A733B" w:rsidRDefault="00466E7E" w:rsidP="004C01FD">
      <w:pPr>
        <w:pStyle w:val="ListParagraph"/>
        <w:widowControl/>
        <w:numPr>
          <w:ilvl w:val="1"/>
          <w:numId w:val="10"/>
        </w:numPr>
        <w:tabs>
          <w:tab w:val="left" w:pos="450"/>
        </w:tabs>
        <w:autoSpaceDE/>
        <w:autoSpaceDN/>
        <w:spacing w:line="293" w:lineRule="auto"/>
        <w:rPr>
          <w:rFonts w:eastAsia="Arial"/>
          <w:sz w:val="24"/>
        </w:rPr>
      </w:pPr>
      <w:r w:rsidRPr="009A733B">
        <w:rPr>
          <w:rFonts w:eastAsia="Arial"/>
          <w:sz w:val="23"/>
        </w:rPr>
        <w:t>I</w:t>
      </w:r>
      <w:r w:rsidR="00845E01" w:rsidRPr="009A733B">
        <w:rPr>
          <w:rFonts w:eastAsia="Arial"/>
          <w:sz w:val="23"/>
        </w:rPr>
        <w:t>f the Lessee</w:t>
      </w:r>
      <w:r w:rsidR="00B81D55">
        <w:rPr>
          <w:rFonts w:eastAsia="Arial"/>
          <w:sz w:val="23"/>
        </w:rPr>
        <w:t>/bidder</w:t>
      </w:r>
      <w:r w:rsidR="00845E01" w:rsidRPr="009A733B">
        <w:rPr>
          <w:rFonts w:eastAsia="Arial"/>
          <w:sz w:val="23"/>
        </w:rPr>
        <w:t xml:space="preserve"> fails</w:t>
      </w:r>
      <w:r w:rsidRPr="009A733B">
        <w:rPr>
          <w:rFonts w:eastAsia="Arial"/>
          <w:sz w:val="23"/>
        </w:rPr>
        <w:t xml:space="preserve"> to perform any other obligat</w:t>
      </w:r>
      <w:r w:rsidR="00F12BB0" w:rsidRPr="009A733B">
        <w:rPr>
          <w:rFonts w:eastAsia="Arial"/>
          <w:sz w:val="23"/>
        </w:rPr>
        <w:t>ion(s) un</w:t>
      </w:r>
      <w:r w:rsidR="009A733B" w:rsidRPr="009A733B">
        <w:rPr>
          <w:rFonts w:eastAsia="Arial"/>
          <w:sz w:val="23"/>
        </w:rPr>
        <w:t xml:space="preserve">der the </w:t>
      </w:r>
      <w:r w:rsidRPr="00153E6C">
        <w:rPr>
          <w:rFonts w:eastAsia="Arial"/>
          <w:noProof/>
          <w:sz w:val="23"/>
          <w:lang w:bidi="dz-BT"/>
        </w:rPr>
        <mc:AlternateContent>
          <mc:Choice Requires="wps">
            <w:drawing>
              <wp:anchor distT="0" distB="0" distL="114300" distR="114300" simplePos="0" relativeHeight="487591424" behindDoc="1" locked="0" layoutInCell="1" allowOverlap="1" wp14:anchorId="289BEF24" wp14:editId="013201F6">
                <wp:simplePos x="0" y="0"/>
                <wp:positionH relativeFrom="column">
                  <wp:posOffset>17780</wp:posOffset>
                </wp:positionH>
                <wp:positionV relativeFrom="paragraph">
                  <wp:posOffset>838200</wp:posOffset>
                </wp:positionV>
                <wp:extent cx="6146800" cy="0"/>
                <wp:effectExtent l="0" t="0" r="0"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6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F0EF1" id="Line 27" o:spid="_x0000_s1026" style="position:absolute;z-index:-15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6pt" to="48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" strokeweight=".25pt">
                <o:lock v:ext="edit" shapetype="f"/>
              </v:line>
            </w:pict>
          </mc:Fallback>
        </mc:AlternateContent>
      </w:r>
      <w:r w:rsidR="009A733B" w:rsidRPr="009A733B">
        <w:rPr>
          <w:rFonts w:eastAsia="Arial"/>
          <w:sz w:val="23"/>
        </w:rPr>
        <w:t>integrity pack</w:t>
      </w:r>
      <w:r w:rsidR="006C6890" w:rsidRPr="009A733B">
        <w:rPr>
          <w:rFonts w:eastAsia="Arial"/>
          <w:sz w:val="23"/>
        </w:rPr>
        <w:t>, the Procuring agency</w:t>
      </w:r>
      <w:r w:rsidR="00845E01" w:rsidRPr="009A733B">
        <w:rPr>
          <w:rFonts w:eastAsia="Arial"/>
          <w:sz w:val="23"/>
        </w:rPr>
        <w:t xml:space="preserve"> will notify the lessee for</w:t>
      </w:r>
      <w:r w:rsidR="003D2D90" w:rsidRPr="009A733B">
        <w:rPr>
          <w:rFonts w:eastAsia="Arial"/>
          <w:sz w:val="23"/>
        </w:rPr>
        <w:t xml:space="preserve"> compliance</w:t>
      </w:r>
      <w:r w:rsidR="006C6890" w:rsidRPr="009A733B">
        <w:rPr>
          <w:rFonts w:eastAsia="Arial"/>
          <w:sz w:val="23"/>
        </w:rPr>
        <w:t xml:space="preserve"> or may le</w:t>
      </w:r>
      <w:r w:rsidR="009A733B" w:rsidRPr="009A733B">
        <w:rPr>
          <w:rFonts w:eastAsia="Arial"/>
          <w:sz w:val="23"/>
        </w:rPr>
        <w:t>a</w:t>
      </w:r>
      <w:r w:rsidR="006C6890" w:rsidRPr="009A733B">
        <w:rPr>
          <w:rFonts w:eastAsia="Arial"/>
          <w:sz w:val="23"/>
        </w:rPr>
        <w:t xml:space="preserve">d to early termination of the </w:t>
      </w:r>
      <w:r w:rsidR="009A733B" w:rsidRPr="009A733B">
        <w:rPr>
          <w:rFonts w:eastAsia="Arial"/>
          <w:sz w:val="23"/>
        </w:rPr>
        <w:t>contract.</w:t>
      </w: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Pr="007A53C6" w:rsidRDefault="007A53C6" w:rsidP="007A53C6">
      <w:pPr>
        <w:widowControl/>
        <w:tabs>
          <w:tab w:val="left" w:pos="450"/>
        </w:tabs>
        <w:autoSpaceDE/>
        <w:autoSpaceDN/>
        <w:spacing w:line="293" w:lineRule="auto"/>
        <w:rPr>
          <w:rFonts w:eastAsia="Arial"/>
          <w:sz w:val="24"/>
        </w:rPr>
      </w:pPr>
    </w:p>
    <w:p w:rsidR="00845E01" w:rsidRPr="007A5B35" w:rsidRDefault="00845E01" w:rsidP="006B29B2">
      <w:pPr>
        <w:pStyle w:val="ListParagraph"/>
        <w:widowControl/>
        <w:numPr>
          <w:ilvl w:val="1"/>
          <w:numId w:val="10"/>
        </w:numPr>
        <w:tabs>
          <w:tab w:val="left" w:pos="450"/>
        </w:tabs>
        <w:autoSpaceDE/>
        <w:autoSpaceDN/>
        <w:spacing w:line="293" w:lineRule="auto"/>
        <w:rPr>
          <w:rFonts w:eastAsia="Arial"/>
          <w:sz w:val="24"/>
        </w:rPr>
      </w:pPr>
      <w:r w:rsidRPr="00BD0D0E">
        <w:rPr>
          <w:sz w:val="24"/>
        </w:rPr>
        <w:lastRenderedPageBreak/>
        <w:t>The lessee</w:t>
      </w:r>
      <w:r w:rsidR="00B81D55">
        <w:rPr>
          <w:sz w:val="24"/>
        </w:rPr>
        <w:t>/bidder</w:t>
      </w:r>
      <w:r w:rsidRPr="00BD0D0E">
        <w:rPr>
          <w:sz w:val="24"/>
        </w:rPr>
        <w:t xml:space="preserve"> whose bid is accepted will be notified of the award of contract by the</w:t>
      </w:r>
      <w:r w:rsidR="008F7905">
        <w:rPr>
          <w:sz w:val="24"/>
        </w:rPr>
        <w:t xml:space="preserve"> Dzongkhag A</w:t>
      </w:r>
      <w:r w:rsidRPr="00BD0D0E">
        <w:rPr>
          <w:sz w:val="24"/>
        </w:rPr>
        <w:t>dministration prior to expiration of the quotation validity period. The terms of the accepted offer shall be incorporated in</w:t>
      </w:r>
      <w:r w:rsidR="007A53C6">
        <w:rPr>
          <w:sz w:val="24"/>
        </w:rPr>
        <w:t xml:space="preserve"> integrity pack.</w:t>
      </w:r>
    </w:p>
    <w:p w:rsidR="00845E01" w:rsidRPr="00845E01" w:rsidRDefault="00845E01" w:rsidP="00845E01">
      <w:pPr>
        <w:pStyle w:val="ListParagraph"/>
        <w:widowControl/>
        <w:numPr>
          <w:ilvl w:val="1"/>
          <w:numId w:val="10"/>
        </w:numPr>
        <w:tabs>
          <w:tab w:val="left" w:pos="450"/>
        </w:tabs>
        <w:autoSpaceDE/>
        <w:autoSpaceDN/>
        <w:spacing w:line="293" w:lineRule="auto"/>
        <w:rPr>
          <w:rFonts w:eastAsia="Arial"/>
          <w:sz w:val="24"/>
          <w:u w:val="single"/>
        </w:rPr>
      </w:pPr>
      <w:r w:rsidRPr="00845E01">
        <w:rPr>
          <w:sz w:val="24"/>
          <w:szCs w:val="24"/>
        </w:rPr>
        <w:t>The</w:t>
      </w:r>
      <w:r w:rsidRPr="00845E01">
        <w:rPr>
          <w:spacing w:val="-9"/>
          <w:sz w:val="24"/>
          <w:szCs w:val="24"/>
        </w:rPr>
        <w:t xml:space="preserve"> </w:t>
      </w:r>
      <w:r w:rsidRPr="00845E01">
        <w:rPr>
          <w:sz w:val="24"/>
          <w:szCs w:val="24"/>
        </w:rPr>
        <w:t>Lessee</w:t>
      </w:r>
      <w:r w:rsidR="00B81D55">
        <w:rPr>
          <w:sz w:val="24"/>
          <w:szCs w:val="24"/>
        </w:rPr>
        <w:t>/bidder</w:t>
      </w:r>
      <w:r w:rsidRPr="00845E01">
        <w:rPr>
          <w:spacing w:val="40"/>
          <w:sz w:val="24"/>
          <w:szCs w:val="24"/>
        </w:rPr>
        <w:t xml:space="preserve"> </w:t>
      </w:r>
      <w:r w:rsidRPr="00845E01">
        <w:rPr>
          <w:sz w:val="24"/>
          <w:szCs w:val="24"/>
        </w:rPr>
        <w:t>shall</w:t>
      </w:r>
      <w:r w:rsidRPr="00845E01">
        <w:rPr>
          <w:spacing w:val="-8"/>
          <w:sz w:val="24"/>
          <w:szCs w:val="24"/>
        </w:rPr>
        <w:t xml:space="preserve"> </w:t>
      </w:r>
      <w:r w:rsidRPr="00845E01">
        <w:rPr>
          <w:sz w:val="24"/>
          <w:szCs w:val="24"/>
        </w:rPr>
        <w:t>be</w:t>
      </w:r>
      <w:r w:rsidRPr="00845E01">
        <w:rPr>
          <w:spacing w:val="-9"/>
          <w:sz w:val="24"/>
          <w:szCs w:val="24"/>
        </w:rPr>
        <w:t xml:space="preserve"> </w:t>
      </w:r>
      <w:r w:rsidRPr="00845E01">
        <w:rPr>
          <w:sz w:val="24"/>
          <w:szCs w:val="24"/>
        </w:rPr>
        <w:t>required</w:t>
      </w:r>
      <w:r w:rsidRPr="00845E01">
        <w:rPr>
          <w:spacing w:val="-8"/>
          <w:sz w:val="24"/>
          <w:szCs w:val="24"/>
        </w:rPr>
        <w:t xml:space="preserve"> </w:t>
      </w:r>
      <w:r w:rsidRPr="00845E01">
        <w:rPr>
          <w:sz w:val="24"/>
          <w:szCs w:val="24"/>
        </w:rPr>
        <w:t>to</w:t>
      </w:r>
      <w:r w:rsidRPr="00845E01">
        <w:rPr>
          <w:spacing w:val="-8"/>
          <w:sz w:val="24"/>
          <w:szCs w:val="24"/>
        </w:rPr>
        <w:t xml:space="preserve"> </w:t>
      </w:r>
      <w:r w:rsidRPr="00845E01">
        <w:rPr>
          <w:sz w:val="24"/>
          <w:szCs w:val="24"/>
        </w:rPr>
        <w:t>submit</w:t>
      </w:r>
      <w:r w:rsidRPr="00845E01">
        <w:rPr>
          <w:spacing w:val="-5"/>
          <w:sz w:val="24"/>
          <w:szCs w:val="24"/>
        </w:rPr>
        <w:t xml:space="preserve"> </w:t>
      </w:r>
      <w:r w:rsidRPr="00845E01">
        <w:rPr>
          <w:sz w:val="24"/>
          <w:szCs w:val="24"/>
        </w:rPr>
        <w:t>a</w:t>
      </w:r>
      <w:r w:rsidRPr="00845E01">
        <w:rPr>
          <w:spacing w:val="-9"/>
          <w:sz w:val="24"/>
          <w:szCs w:val="24"/>
        </w:rPr>
        <w:t xml:space="preserve"> </w:t>
      </w:r>
      <w:r w:rsidRPr="00845E01">
        <w:rPr>
          <w:sz w:val="24"/>
          <w:szCs w:val="24"/>
        </w:rPr>
        <w:t>performance</w:t>
      </w:r>
      <w:r w:rsidRPr="00845E01">
        <w:rPr>
          <w:spacing w:val="-9"/>
          <w:sz w:val="24"/>
          <w:szCs w:val="24"/>
        </w:rPr>
        <w:t xml:space="preserve"> </w:t>
      </w:r>
      <w:r w:rsidRPr="00845E01">
        <w:rPr>
          <w:sz w:val="24"/>
          <w:szCs w:val="24"/>
        </w:rPr>
        <w:t>security</w:t>
      </w:r>
      <w:r w:rsidRPr="00845E01">
        <w:rPr>
          <w:spacing w:val="-8"/>
          <w:sz w:val="24"/>
          <w:szCs w:val="24"/>
        </w:rPr>
        <w:t xml:space="preserve"> </w:t>
      </w:r>
      <w:r w:rsidRPr="00845E01">
        <w:rPr>
          <w:sz w:val="24"/>
          <w:szCs w:val="24"/>
        </w:rPr>
        <w:t>of</w:t>
      </w:r>
      <w:r w:rsidRPr="00845E01">
        <w:rPr>
          <w:spacing w:val="-9"/>
          <w:sz w:val="24"/>
          <w:szCs w:val="24"/>
        </w:rPr>
        <w:t xml:space="preserve"> </w:t>
      </w:r>
      <w:r w:rsidR="009A733B">
        <w:rPr>
          <w:sz w:val="24"/>
          <w:szCs w:val="24"/>
        </w:rPr>
        <w:t xml:space="preserve">Nu. </w:t>
      </w:r>
      <w:r w:rsidR="00BC2CED">
        <w:rPr>
          <w:sz w:val="24"/>
          <w:szCs w:val="24"/>
        </w:rPr>
        <w:t>10</w:t>
      </w:r>
      <w:r w:rsidR="007A53C6">
        <w:rPr>
          <w:sz w:val="24"/>
          <w:szCs w:val="24"/>
        </w:rPr>
        <w:t>0</w:t>
      </w:r>
      <w:r w:rsidR="009A733B">
        <w:rPr>
          <w:sz w:val="24"/>
          <w:szCs w:val="24"/>
        </w:rPr>
        <w:t>,</w:t>
      </w:r>
      <w:r w:rsidRPr="00845E01">
        <w:rPr>
          <w:sz w:val="24"/>
          <w:szCs w:val="24"/>
        </w:rPr>
        <w:t>000</w:t>
      </w:r>
      <w:r w:rsidR="009A733B">
        <w:rPr>
          <w:sz w:val="24"/>
          <w:szCs w:val="24"/>
        </w:rPr>
        <w:t>/-</w:t>
      </w:r>
      <w:r w:rsidRPr="00845E01">
        <w:rPr>
          <w:spacing w:val="-6"/>
          <w:sz w:val="24"/>
          <w:szCs w:val="24"/>
        </w:rPr>
        <w:t xml:space="preserve"> </w:t>
      </w:r>
      <w:r w:rsidR="00BC2CED">
        <w:rPr>
          <w:sz w:val="24"/>
          <w:szCs w:val="24"/>
        </w:rPr>
        <w:t xml:space="preserve">(one lakh </w:t>
      </w:r>
      <w:r w:rsidRPr="00845E01">
        <w:rPr>
          <w:sz w:val="24"/>
          <w:szCs w:val="24"/>
        </w:rPr>
        <w:t xml:space="preserve">only) LUMP SUM </w:t>
      </w:r>
      <w:r w:rsidR="00B275BD">
        <w:rPr>
          <w:sz w:val="24"/>
          <w:szCs w:val="24"/>
        </w:rPr>
        <w:t xml:space="preserve">fixed </w:t>
      </w:r>
      <w:r w:rsidRPr="00845E01">
        <w:rPr>
          <w:sz w:val="24"/>
          <w:szCs w:val="24"/>
        </w:rPr>
        <w:t>in the form of cash warrant, demand draft or unconditional Bank Guarantee issued by a financial institution located in Bhutan, which shall be furnished upon signing the contract. Performance security shall be valid till the end of warranty period and will be</w:t>
      </w:r>
      <w:r w:rsidR="00B275BD">
        <w:rPr>
          <w:sz w:val="24"/>
          <w:szCs w:val="24"/>
        </w:rPr>
        <w:t xml:space="preserve"> renewed every one month before expiry of warranty period by the lessee/bidder and PS shall be</w:t>
      </w:r>
      <w:r w:rsidRPr="00845E01">
        <w:rPr>
          <w:sz w:val="24"/>
          <w:szCs w:val="24"/>
        </w:rPr>
        <w:t xml:space="preserve"> ret</w:t>
      </w:r>
      <w:r w:rsidR="00B275BD">
        <w:rPr>
          <w:sz w:val="24"/>
          <w:szCs w:val="24"/>
        </w:rPr>
        <w:t xml:space="preserve">urned after the end of contract </w:t>
      </w:r>
      <w:r w:rsidRPr="00845E01">
        <w:rPr>
          <w:spacing w:val="-2"/>
          <w:sz w:val="24"/>
          <w:szCs w:val="24"/>
        </w:rPr>
        <w:t>period.</w:t>
      </w:r>
    </w:p>
    <w:p w:rsidR="00845E01" w:rsidRPr="00845E01" w:rsidRDefault="00845E01" w:rsidP="00845E01">
      <w:pPr>
        <w:pStyle w:val="ListParagraph"/>
        <w:widowControl/>
        <w:numPr>
          <w:ilvl w:val="1"/>
          <w:numId w:val="10"/>
        </w:numPr>
        <w:tabs>
          <w:tab w:val="left" w:pos="450"/>
        </w:tabs>
        <w:autoSpaceDE/>
        <w:autoSpaceDN/>
        <w:spacing w:line="293" w:lineRule="auto"/>
        <w:rPr>
          <w:rFonts w:eastAsia="Arial"/>
          <w:sz w:val="24"/>
          <w:u w:val="single"/>
        </w:rPr>
      </w:pPr>
      <w:r w:rsidRPr="00845E01">
        <w:rPr>
          <w:sz w:val="24"/>
          <w:szCs w:val="24"/>
        </w:rPr>
        <w:t>The lessor</w:t>
      </w:r>
      <w:r w:rsidR="00B81D55">
        <w:rPr>
          <w:sz w:val="24"/>
          <w:szCs w:val="24"/>
        </w:rPr>
        <w:t>/procuring agency</w:t>
      </w:r>
      <w:r w:rsidRPr="00845E01">
        <w:rPr>
          <w:sz w:val="24"/>
          <w:szCs w:val="24"/>
        </w:rPr>
        <w:t xml:space="preserve"> may, by written notice, terminate the lessee (or Contract if applicable) in whole or in part at any time for its convenience:</w:t>
      </w:r>
    </w:p>
    <w:p w:rsidR="00845E01" w:rsidRPr="00845E01" w:rsidRDefault="00845E01" w:rsidP="00845E01">
      <w:pPr>
        <w:pStyle w:val="ListParagraph"/>
        <w:widowControl/>
        <w:numPr>
          <w:ilvl w:val="1"/>
          <w:numId w:val="10"/>
        </w:numPr>
        <w:tabs>
          <w:tab w:val="left" w:pos="450"/>
        </w:tabs>
        <w:autoSpaceDE/>
        <w:autoSpaceDN/>
        <w:spacing w:line="293" w:lineRule="auto"/>
        <w:rPr>
          <w:rFonts w:eastAsia="Arial"/>
          <w:sz w:val="24"/>
          <w:u w:val="single"/>
        </w:rPr>
      </w:pPr>
      <w:r w:rsidRPr="00845E01">
        <w:rPr>
          <w:sz w:val="24"/>
          <w:szCs w:val="24"/>
        </w:rPr>
        <w:t>If the Lessee</w:t>
      </w:r>
      <w:r w:rsidR="00BB690D">
        <w:rPr>
          <w:sz w:val="24"/>
          <w:szCs w:val="24"/>
        </w:rPr>
        <w:t>/bidder</w:t>
      </w:r>
      <w:r w:rsidRPr="00845E01">
        <w:rPr>
          <w:sz w:val="24"/>
          <w:szCs w:val="24"/>
        </w:rPr>
        <w:t xml:space="preserve"> fails to perform any other Terms and conditions specified as per t</w:t>
      </w:r>
      <w:r w:rsidR="00B81D55">
        <w:rPr>
          <w:sz w:val="24"/>
          <w:szCs w:val="24"/>
        </w:rPr>
        <w:t>he contract agreement specified IP</w:t>
      </w:r>
      <w:r w:rsidR="00BB690D">
        <w:rPr>
          <w:sz w:val="24"/>
          <w:szCs w:val="24"/>
        </w:rPr>
        <w:t xml:space="preserve"> shall led to breaching of the contract.</w:t>
      </w:r>
    </w:p>
    <w:p w:rsidR="00845E01" w:rsidRPr="00BD0D0E" w:rsidRDefault="00845E01" w:rsidP="00764A99">
      <w:pPr>
        <w:pStyle w:val="BodyText"/>
        <w:spacing w:before="213"/>
        <w:sectPr w:rsidR="00845E01" w:rsidRPr="00BD0D0E">
          <w:pgSz w:w="11910" w:h="16840"/>
          <w:pgMar w:top="1000" w:right="560" w:bottom="280" w:left="800" w:header="813" w:footer="0" w:gutter="0"/>
          <w:cols w:space="720"/>
        </w:sectPr>
      </w:pPr>
      <w:r w:rsidRPr="00BD0D0E">
        <w:rPr>
          <w:noProof/>
          <w:lang w:bidi="dz-BT"/>
        </w:rPr>
        <mc:AlternateContent>
          <mc:Choice Requires="wps">
            <w:drawing>
              <wp:anchor distT="0" distB="0" distL="0" distR="0" simplePos="0" relativeHeight="487593472" behindDoc="1" locked="0" layoutInCell="1" allowOverlap="1" wp14:anchorId="7E308ECA" wp14:editId="27E2D1FF">
                <wp:simplePos x="0" y="0"/>
                <wp:positionH relativeFrom="page">
                  <wp:posOffset>914400</wp:posOffset>
                </wp:positionH>
                <wp:positionV relativeFrom="paragraph">
                  <wp:posOffset>296763</wp:posOffset>
                </wp:positionV>
                <wp:extent cx="1829435"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2700"/>
                        </a:xfrm>
                        <a:custGeom>
                          <a:avLst/>
                          <a:gdLst/>
                          <a:ahLst/>
                          <a:cxnLst/>
                          <a:rect l="l" t="t" r="r" b="b"/>
                          <a:pathLst>
                            <a:path w="1829435" h="12700">
                              <a:moveTo>
                                <a:pt x="0" y="0"/>
                              </a:moveTo>
                              <a:lnTo>
                                <a:pt x="1829435" y="126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D211AA" id="Graphic 9" o:spid="_x0000_s1026" style="position:absolute;margin-left:1in;margin-top:23.35pt;width:144.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" path="m,l1829435,12699e" filled="f">
                <v:path arrowok="t"/>
                <w10:wrap type="topAndBottom" anchorx="page"/>
              </v:shape>
            </w:pict>
          </mc:Fallback>
        </mc:AlternateContent>
      </w:r>
    </w:p>
    <w:p w:rsidR="00845E01" w:rsidRPr="00BD0D0E" w:rsidRDefault="00845E01" w:rsidP="00845E01">
      <w:pPr>
        <w:pStyle w:val="BodyText"/>
      </w:pPr>
    </w:p>
    <w:p w:rsidR="00845E01" w:rsidRPr="00BD0D0E" w:rsidRDefault="00845E01" w:rsidP="00845E01">
      <w:pPr>
        <w:pStyle w:val="BodyText"/>
      </w:pPr>
    </w:p>
    <w:p w:rsidR="00845E01" w:rsidRPr="00845E01" w:rsidRDefault="00845E01" w:rsidP="00845E01">
      <w:pPr>
        <w:pStyle w:val="ListParagraph"/>
        <w:numPr>
          <w:ilvl w:val="1"/>
          <w:numId w:val="10"/>
        </w:numPr>
        <w:tabs>
          <w:tab w:val="left" w:pos="1557"/>
        </w:tabs>
        <w:rPr>
          <w:sz w:val="24"/>
          <w:szCs w:val="24"/>
        </w:rPr>
      </w:pPr>
      <w:r w:rsidRPr="00845E01">
        <w:rPr>
          <w:sz w:val="24"/>
          <w:szCs w:val="24"/>
        </w:rPr>
        <w:t>The</w:t>
      </w:r>
      <w:r w:rsidRPr="00845E01">
        <w:rPr>
          <w:spacing w:val="-3"/>
          <w:sz w:val="24"/>
          <w:szCs w:val="24"/>
        </w:rPr>
        <w:t xml:space="preserve"> </w:t>
      </w:r>
      <w:r w:rsidRPr="00845E01">
        <w:rPr>
          <w:sz w:val="24"/>
          <w:szCs w:val="24"/>
        </w:rPr>
        <w:t>Lessee</w:t>
      </w:r>
      <w:r w:rsidR="00B81D55">
        <w:rPr>
          <w:spacing w:val="-1"/>
          <w:sz w:val="24"/>
          <w:szCs w:val="24"/>
        </w:rPr>
        <w:t xml:space="preserve">/bidder </w:t>
      </w:r>
      <w:r w:rsidRPr="00845E01">
        <w:rPr>
          <w:sz w:val="24"/>
          <w:szCs w:val="24"/>
        </w:rPr>
        <w:t>has</w:t>
      </w:r>
      <w:r w:rsidRPr="00845E01">
        <w:rPr>
          <w:spacing w:val="-1"/>
          <w:sz w:val="24"/>
          <w:szCs w:val="24"/>
        </w:rPr>
        <w:t xml:space="preserve"> </w:t>
      </w:r>
      <w:r w:rsidRPr="00845E01">
        <w:rPr>
          <w:sz w:val="24"/>
          <w:szCs w:val="24"/>
        </w:rPr>
        <w:t>to deposit</w:t>
      </w:r>
      <w:r w:rsidRPr="00845E01">
        <w:rPr>
          <w:spacing w:val="-1"/>
          <w:sz w:val="24"/>
          <w:szCs w:val="24"/>
        </w:rPr>
        <w:t xml:space="preserve"> </w:t>
      </w:r>
      <w:r w:rsidRPr="00845E01">
        <w:rPr>
          <w:sz w:val="24"/>
          <w:szCs w:val="24"/>
        </w:rPr>
        <w:t>his rental</w:t>
      </w:r>
      <w:r w:rsidRPr="00845E01">
        <w:rPr>
          <w:spacing w:val="-1"/>
          <w:sz w:val="24"/>
          <w:szCs w:val="24"/>
        </w:rPr>
        <w:t xml:space="preserve"> </w:t>
      </w:r>
      <w:r w:rsidRPr="00845E01">
        <w:rPr>
          <w:sz w:val="24"/>
          <w:szCs w:val="24"/>
        </w:rPr>
        <w:t>charges per</w:t>
      </w:r>
      <w:r w:rsidRPr="00845E01">
        <w:rPr>
          <w:spacing w:val="-1"/>
          <w:sz w:val="24"/>
          <w:szCs w:val="24"/>
        </w:rPr>
        <w:t xml:space="preserve"> </w:t>
      </w:r>
      <w:r w:rsidRPr="00845E01">
        <w:rPr>
          <w:sz w:val="24"/>
          <w:szCs w:val="24"/>
        </w:rPr>
        <w:t>month to</w:t>
      </w:r>
      <w:r w:rsidRPr="00845E01">
        <w:rPr>
          <w:spacing w:val="-1"/>
          <w:sz w:val="24"/>
          <w:szCs w:val="24"/>
        </w:rPr>
        <w:t xml:space="preserve"> </w:t>
      </w:r>
      <w:r w:rsidRPr="00845E01">
        <w:rPr>
          <w:sz w:val="24"/>
          <w:szCs w:val="24"/>
        </w:rPr>
        <w:t>Punakha</w:t>
      </w:r>
      <w:r w:rsidRPr="00845E01">
        <w:rPr>
          <w:spacing w:val="-1"/>
          <w:sz w:val="24"/>
          <w:szCs w:val="24"/>
        </w:rPr>
        <w:t xml:space="preserve"> </w:t>
      </w:r>
      <w:r w:rsidR="00764A99">
        <w:rPr>
          <w:spacing w:val="-1"/>
          <w:sz w:val="24"/>
          <w:szCs w:val="24"/>
        </w:rPr>
        <w:t xml:space="preserve">Dzongkhag </w:t>
      </w:r>
      <w:r w:rsidRPr="00845E01">
        <w:rPr>
          <w:sz w:val="24"/>
          <w:szCs w:val="24"/>
        </w:rPr>
        <w:t xml:space="preserve">Sports </w:t>
      </w:r>
      <w:r w:rsidRPr="00845E01">
        <w:rPr>
          <w:spacing w:val="-2"/>
          <w:sz w:val="24"/>
          <w:szCs w:val="24"/>
        </w:rPr>
        <w:t>Association.</w:t>
      </w:r>
    </w:p>
    <w:p w:rsidR="00845E01" w:rsidRDefault="00845E01" w:rsidP="00845E01">
      <w:pPr>
        <w:ind w:left="119"/>
        <w:rPr>
          <w:spacing w:val="-10"/>
          <w:sz w:val="24"/>
          <w:szCs w:val="24"/>
        </w:rPr>
      </w:pPr>
    </w:p>
    <w:p w:rsidR="00845E01" w:rsidRPr="00845E01" w:rsidRDefault="00845E01" w:rsidP="00845E01">
      <w:pPr>
        <w:pStyle w:val="ListParagraph"/>
        <w:numPr>
          <w:ilvl w:val="1"/>
          <w:numId w:val="10"/>
        </w:numPr>
        <w:rPr>
          <w:sz w:val="24"/>
          <w:szCs w:val="24"/>
        </w:rPr>
      </w:pPr>
      <w:r w:rsidRPr="00845E01">
        <w:rPr>
          <w:sz w:val="24"/>
          <w:szCs w:val="24"/>
        </w:rPr>
        <w:t>The</w:t>
      </w:r>
      <w:r w:rsidRPr="00845E01">
        <w:rPr>
          <w:spacing w:val="-14"/>
          <w:sz w:val="24"/>
          <w:szCs w:val="24"/>
        </w:rPr>
        <w:t xml:space="preserve"> </w:t>
      </w:r>
      <w:r w:rsidRPr="00845E01">
        <w:rPr>
          <w:sz w:val="24"/>
          <w:szCs w:val="24"/>
        </w:rPr>
        <w:t>Lessee</w:t>
      </w:r>
      <w:r w:rsidR="00B81D55">
        <w:rPr>
          <w:sz w:val="24"/>
          <w:szCs w:val="24"/>
        </w:rPr>
        <w:t xml:space="preserve">/bidder </w:t>
      </w:r>
      <w:r w:rsidR="00B81D55" w:rsidRPr="00845E01">
        <w:rPr>
          <w:spacing w:val="-11"/>
          <w:sz w:val="24"/>
          <w:szCs w:val="24"/>
        </w:rPr>
        <w:t>shall</w:t>
      </w:r>
      <w:r w:rsidRPr="00845E01">
        <w:rPr>
          <w:spacing w:val="-9"/>
          <w:sz w:val="24"/>
          <w:szCs w:val="24"/>
        </w:rPr>
        <w:t xml:space="preserve"> </w:t>
      </w:r>
      <w:r w:rsidRPr="00845E01">
        <w:rPr>
          <w:sz w:val="24"/>
          <w:szCs w:val="24"/>
        </w:rPr>
        <w:t>maintain</w:t>
      </w:r>
      <w:r w:rsidRPr="00845E01">
        <w:rPr>
          <w:spacing w:val="-11"/>
          <w:sz w:val="24"/>
          <w:szCs w:val="24"/>
        </w:rPr>
        <w:t xml:space="preserve"> </w:t>
      </w:r>
      <w:r w:rsidRPr="00845E01">
        <w:rPr>
          <w:sz w:val="24"/>
          <w:szCs w:val="24"/>
        </w:rPr>
        <w:t>the</w:t>
      </w:r>
      <w:r w:rsidRPr="00845E01">
        <w:rPr>
          <w:spacing w:val="-9"/>
          <w:sz w:val="24"/>
          <w:szCs w:val="24"/>
        </w:rPr>
        <w:t xml:space="preserve"> </w:t>
      </w:r>
      <w:r w:rsidRPr="00845E01">
        <w:rPr>
          <w:sz w:val="24"/>
          <w:szCs w:val="24"/>
        </w:rPr>
        <w:t>Space</w:t>
      </w:r>
      <w:r w:rsidRPr="00845E01">
        <w:rPr>
          <w:spacing w:val="-11"/>
          <w:sz w:val="24"/>
          <w:szCs w:val="24"/>
        </w:rPr>
        <w:t xml:space="preserve"> </w:t>
      </w:r>
      <w:r w:rsidRPr="00845E01">
        <w:rPr>
          <w:sz w:val="24"/>
          <w:szCs w:val="24"/>
        </w:rPr>
        <w:t>clean</w:t>
      </w:r>
      <w:r w:rsidR="00764A99">
        <w:rPr>
          <w:sz w:val="24"/>
          <w:szCs w:val="24"/>
        </w:rPr>
        <w:t xml:space="preserve"> at all times and</w:t>
      </w:r>
      <w:r w:rsidRPr="00845E01">
        <w:rPr>
          <w:spacing w:val="-11"/>
          <w:sz w:val="24"/>
          <w:szCs w:val="24"/>
        </w:rPr>
        <w:t xml:space="preserve"> </w:t>
      </w:r>
      <w:r w:rsidRPr="00845E01">
        <w:rPr>
          <w:sz w:val="24"/>
          <w:szCs w:val="24"/>
        </w:rPr>
        <w:t>should</w:t>
      </w:r>
      <w:r w:rsidRPr="00845E01">
        <w:rPr>
          <w:spacing w:val="-8"/>
          <w:sz w:val="24"/>
          <w:szCs w:val="24"/>
        </w:rPr>
        <w:t xml:space="preserve"> </w:t>
      </w:r>
      <w:r w:rsidRPr="00845E01">
        <w:rPr>
          <w:sz w:val="24"/>
          <w:szCs w:val="24"/>
        </w:rPr>
        <w:t>ensure</w:t>
      </w:r>
      <w:r w:rsidRPr="00845E01">
        <w:rPr>
          <w:spacing w:val="-12"/>
          <w:sz w:val="24"/>
          <w:szCs w:val="24"/>
        </w:rPr>
        <w:t xml:space="preserve"> </w:t>
      </w:r>
      <w:r w:rsidRPr="00845E01">
        <w:rPr>
          <w:sz w:val="24"/>
          <w:szCs w:val="24"/>
        </w:rPr>
        <w:t>that</w:t>
      </w:r>
      <w:r w:rsidRPr="00845E01">
        <w:rPr>
          <w:spacing w:val="-11"/>
          <w:sz w:val="24"/>
          <w:szCs w:val="24"/>
        </w:rPr>
        <w:t xml:space="preserve"> </w:t>
      </w:r>
      <w:r w:rsidRPr="00845E01">
        <w:rPr>
          <w:sz w:val="24"/>
          <w:szCs w:val="24"/>
        </w:rPr>
        <w:t>the</w:t>
      </w:r>
      <w:r w:rsidRPr="00845E01">
        <w:rPr>
          <w:spacing w:val="-11"/>
          <w:sz w:val="24"/>
          <w:szCs w:val="24"/>
        </w:rPr>
        <w:t xml:space="preserve"> </w:t>
      </w:r>
      <w:r w:rsidRPr="00845E01">
        <w:rPr>
          <w:sz w:val="24"/>
          <w:szCs w:val="24"/>
        </w:rPr>
        <w:t>property</w:t>
      </w:r>
      <w:r w:rsidRPr="00845E01">
        <w:rPr>
          <w:spacing w:val="-10"/>
          <w:sz w:val="24"/>
          <w:szCs w:val="24"/>
        </w:rPr>
        <w:t xml:space="preserve"> </w:t>
      </w:r>
      <w:r w:rsidRPr="00845E01">
        <w:rPr>
          <w:sz w:val="24"/>
          <w:szCs w:val="24"/>
        </w:rPr>
        <w:t>are</w:t>
      </w:r>
      <w:r w:rsidRPr="00845E01">
        <w:rPr>
          <w:spacing w:val="-13"/>
          <w:sz w:val="24"/>
          <w:szCs w:val="24"/>
        </w:rPr>
        <w:t xml:space="preserve"> </w:t>
      </w:r>
      <w:r w:rsidRPr="00845E01">
        <w:rPr>
          <w:sz w:val="24"/>
          <w:szCs w:val="24"/>
        </w:rPr>
        <w:t>well</w:t>
      </w:r>
      <w:r w:rsidRPr="00845E01">
        <w:rPr>
          <w:spacing w:val="-9"/>
          <w:sz w:val="24"/>
          <w:szCs w:val="24"/>
        </w:rPr>
        <w:t xml:space="preserve"> </w:t>
      </w:r>
      <w:r w:rsidRPr="00845E01">
        <w:rPr>
          <w:sz w:val="24"/>
          <w:szCs w:val="24"/>
        </w:rPr>
        <w:t>taken</w:t>
      </w:r>
      <w:r w:rsidRPr="00845E01">
        <w:rPr>
          <w:spacing w:val="-10"/>
          <w:sz w:val="24"/>
          <w:szCs w:val="24"/>
        </w:rPr>
        <w:t xml:space="preserve"> </w:t>
      </w:r>
      <w:r w:rsidRPr="00845E01">
        <w:rPr>
          <w:spacing w:val="-2"/>
          <w:sz w:val="24"/>
          <w:szCs w:val="24"/>
        </w:rPr>
        <w:t>care.</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Lessee</w:t>
      </w:r>
      <w:r w:rsidR="00B81D55">
        <w:rPr>
          <w:sz w:val="24"/>
          <w:szCs w:val="24"/>
        </w:rPr>
        <w:t xml:space="preserve">/bidder </w:t>
      </w:r>
      <w:r w:rsidRPr="00845E01">
        <w:rPr>
          <w:sz w:val="24"/>
          <w:szCs w:val="24"/>
        </w:rPr>
        <w:t>shall be responsible for maintaining the cleanliness of the compound and surroundings at all times.</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Lessee</w:t>
      </w:r>
      <w:r w:rsidR="00B81D55">
        <w:rPr>
          <w:sz w:val="24"/>
          <w:szCs w:val="24"/>
        </w:rPr>
        <w:t>/bidder</w:t>
      </w:r>
      <w:r w:rsidRPr="00845E01">
        <w:rPr>
          <w:sz w:val="24"/>
          <w:szCs w:val="24"/>
        </w:rPr>
        <w:t xml:space="preserve"> shall always use garbage collection truck services provided by the Dzongkhag Municipal and shall dump it properly.</w:t>
      </w:r>
    </w:p>
    <w:p w:rsidR="005B4FF0" w:rsidRPr="005B4FF0" w:rsidRDefault="005B4FF0" w:rsidP="005B4FF0">
      <w:pPr>
        <w:pStyle w:val="ListParagraph"/>
        <w:rPr>
          <w:sz w:val="24"/>
          <w:szCs w:val="24"/>
        </w:rPr>
      </w:pPr>
    </w:p>
    <w:p w:rsidR="005B4FF0" w:rsidRDefault="005B4FF0" w:rsidP="00845E01">
      <w:pPr>
        <w:pStyle w:val="ListParagraph"/>
        <w:numPr>
          <w:ilvl w:val="1"/>
          <w:numId w:val="10"/>
        </w:numPr>
        <w:rPr>
          <w:sz w:val="24"/>
          <w:szCs w:val="24"/>
        </w:rPr>
      </w:pPr>
      <w:r>
        <w:rPr>
          <w:sz w:val="24"/>
          <w:szCs w:val="24"/>
        </w:rPr>
        <w:t xml:space="preserve">The Lessee/Bidder shall need to repair all the damages amenities and structures by their own cost within the contract period and need to submit report to the Dzongkhag </w:t>
      </w:r>
      <w:r w:rsidR="008F7905">
        <w:rPr>
          <w:sz w:val="24"/>
          <w:szCs w:val="24"/>
        </w:rPr>
        <w:t>A</w:t>
      </w:r>
      <w:r>
        <w:rPr>
          <w:sz w:val="24"/>
          <w:szCs w:val="24"/>
        </w:rPr>
        <w:t xml:space="preserve">dministration for future </w:t>
      </w:r>
      <w:r w:rsidR="00764A99">
        <w:rPr>
          <w:sz w:val="24"/>
          <w:szCs w:val="24"/>
        </w:rPr>
        <w:t>references.</w:t>
      </w:r>
    </w:p>
    <w:p w:rsidR="00845E01" w:rsidRPr="00845E01" w:rsidRDefault="00845E01" w:rsidP="00845E01">
      <w:pPr>
        <w:pStyle w:val="ListParagraph"/>
        <w:rPr>
          <w:sz w:val="24"/>
          <w:szCs w:val="24"/>
        </w:rPr>
      </w:pPr>
    </w:p>
    <w:p w:rsidR="00845E01" w:rsidRPr="00470208" w:rsidRDefault="00845E01" w:rsidP="00845E01">
      <w:pPr>
        <w:pStyle w:val="ListParagraph"/>
        <w:numPr>
          <w:ilvl w:val="1"/>
          <w:numId w:val="10"/>
        </w:numPr>
        <w:rPr>
          <w:sz w:val="24"/>
          <w:szCs w:val="24"/>
        </w:rPr>
      </w:pPr>
      <w:r w:rsidRPr="00845E01">
        <w:rPr>
          <w:sz w:val="24"/>
          <w:szCs w:val="24"/>
        </w:rPr>
        <w:t>The</w:t>
      </w:r>
      <w:r w:rsidRPr="00845E01">
        <w:rPr>
          <w:spacing w:val="-3"/>
          <w:sz w:val="24"/>
          <w:szCs w:val="24"/>
        </w:rPr>
        <w:t xml:space="preserve"> </w:t>
      </w:r>
      <w:r w:rsidRPr="00845E01">
        <w:rPr>
          <w:sz w:val="24"/>
          <w:szCs w:val="24"/>
        </w:rPr>
        <w:t>validity</w:t>
      </w:r>
      <w:r w:rsidRPr="00845E01">
        <w:rPr>
          <w:spacing w:val="-1"/>
          <w:sz w:val="24"/>
          <w:szCs w:val="24"/>
        </w:rPr>
        <w:t xml:space="preserve"> </w:t>
      </w:r>
      <w:r w:rsidRPr="00845E01">
        <w:rPr>
          <w:sz w:val="24"/>
          <w:szCs w:val="24"/>
        </w:rPr>
        <w:t>of</w:t>
      </w:r>
      <w:r w:rsidRPr="00845E01">
        <w:rPr>
          <w:spacing w:val="-1"/>
          <w:sz w:val="24"/>
          <w:szCs w:val="24"/>
        </w:rPr>
        <w:t xml:space="preserve"> </w:t>
      </w:r>
      <w:r w:rsidRPr="00845E01">
        <w:rPr>
          <w:sz w:val="24"/>
          <w:szCs w:val="24"/>
        </w:rPr>
        <w:t>this</w:t>
      </w:r>
      <w:r w:rsidRPr="00845E01">
        <w:rPr>
          <w:spacing w:val="-1"/>
          <w:sz w:val="24"/>
          <w:szCs w:val="24"/>
        </w:rPr>
        <w:t xml:space="preserve"> </w:t>
      </w:r>
      <w:r w:rsidRPr="00845E01">
        <w:rPr>
          <w:sz w:val="24"/>
          <w:szCs w:val="24"/>
        </w:rPr>
        <w:t>contract agreement</w:t>
      </w:r>
      <w:r w:rsidRPr="00845E01">
        <w:rPr>
          <w:spacing w:val="-1"/>
          <w:sz w:val="24"/>
          <w:szCs w:val="24"/>
        </w:rPr>
        <w:t xml:space="preserve"> </w:t>
      </w:r>
      <w:r w:rsidRPr="00845E01">
        <w:rPr>
          <w:sz w:val="24"/>
          <w:szCs w:val="24"/>
        </w:rPr>
        <w:t>is</w:t>
      </w:r>
      <w:r w:rsidRPr="00845E01">
        <w:rPr>
          <w:spacing w:val="-1"/>
          <w:sz w:val="24"/>
          <w:szCs w:val="24"/>
        </w:rPr>
        <w:t xml:space="preserve"> </w:t>
      </w:r>
      <w:r w:rsidRPr="00845E01">
        <w:rPr>
          <w:sz w:val="24"/>
          <w:szCs w:val="24"/>
        </w:rPr>
        <w:t>for</w:t>
      </w:r>
      <w:r w:rsidRPr="00845E01">
        <w:rPr>
          <w:spacing w:val="-1"/>
          <w:sz w:val="24"/>
          <w:szCs w:val="24"/>
        </w:rPr>
        <w:t xml:space="preserve"> </w:t>
      </w:r>
      <w:r w:rsidR="00BC2CED">
        <w:rPr>
          <w:b/>
          <w:sz w:val="24"/>
          <w:szCs w:val="24"/>
        </w:rPr>
        <w:t xml:space="preserve">10 </w:t>
      </w:r>
      <w:r w:rsidR="007A53C6">
        <w:rPr>
          <w:b/>
          <w:spacing w:val="-2"/>
          <w:sz w:val="24"/>
          <w:szCs w:val="24"/>
        </w:rPr>
        <w:t>Year</w:t>
      </w:r>
      <w:r w:rsidR="009A733B">
        <w:rPr>
          <w:b/>
          <w:spacing w:val="-2"/>
          <w:sz w:val="24"/>
          <w:szCs w:val="24"/>
        </w:rPr>
        <w:t>s</w:t>
      </w:r>
      <w:r w:rsidR="00470208">
        <w:rPr>
          <w:b/>
          <w:spacing w:val="-2"/>
          <w:sz w:val="24"/>
          <w:szCs w:val="24"/>
        </w:rPr>
        <w:t>.</w:t>
      </w:r>
    </w:p>
    <w:p w:rsidR="00470208" w:rsidRPr="00470208" w:rsidRDefault="00470208" w:rsidP="00470208">
      <w:pPr>
        <w:pStyle w:val="ListParagraph"/>
        <w:rPr>
          <w:sz w:val="24"/>
          <w:szCs w:val="24"/>
        </w:rPr>
      </w:pPr>
    </w:p>
    <w:p w:rsidR="00470208" w:rsidRPr="00845E01" w:rsidRDefault="00470208" w:rsidP="00845E01">
      <w:pPr>
        <w:pStyle w:val="ListParagraph"/>
        <w:numPr>
          <w:ilvl w:val="1"/>
          <w:numId w:val="10"/>
        </w:numPr>
        <w:rPr>
          <w:sz w:val="24"/>
          <w:szCs w:val="24"/>
        </w:rPr>
      </w:pPr>
      <w:r>
        <w:rPr>
          <w:sz w:val="24"/>
          <w:szCs w:val="24"/>
        </w:rPr>
        <w:t xml:space="preserve">The procuring agency may renew the contract or </w:t>
      </w:r>
      <w:r w:rsidR="007E103F">
        <w:rPr>
          <w:sz w:val="24"/>
          <w:szCs w:val="24"/>
        </w:rPr>
        <w:t>will</w:t>
      </w:r>
      <w:r>
        <w:rPr>
          <w:sz w:val="24"/>
          <w:szCs w:val="24"/>
        </w:rPr>
        <w:t xml:space="preserve"> adopt new tendering procedure upon the expiry of the contract period if both the parties failed to benchmark the c</w:t>
      </w:r>
      <w:r w:rsidR="0004305A">
        <w:rPr>
          <w:sz w:val="24"/>
          <w:szCs w:val="24"/>
        </w:rPr>
        <w:t>ontract price after negotiation in line tenant rules and regulation</w:t>
      </w:r>
      <w:r w:rsidR="00BC2CED">
        <w:rPr>
          <w:sz w:val="24"/>
          <w:szCs w:val="24"/>
        </w:rPr>
        <w:t>s</w:t>
      </w:r>
      <w:r w:rsidR="0004305A">
        <w:rPr>
          <w:sz w:val="24"/>
          <w:szCs w:val="24"/>
        </w:rPr>
        <w:t>.</w:t>
      </w:r>
    </w:p>
    <w:p w:rsidR="00845E01" w:rsidRPr="00845E01" w:rsidRDefault="00845E01" w:rsidP="00845E01">
      <w:pPr>
        <w:pStyle w:val="ListParagraph"/>
        <w:rPr>
          <w:bCs/>
          <w:sz w:val="24"/>
          <w:szCs w:val="24"/>
        </w:rPr>
      </w:pPr>
    </w:p>
    <w:p w:rsidR="006A33A2" w:rsidRDefault="007A53C6" w:rsidP="006A33A2">
      <w:pPr>
        <w:pStyle w:val="ListParagraph"/>
        <w:numPr>
          <w:ilvl w:val="1"/>
          <w:numId w:val="10"/>
        </w:numPr>
        <w:rPr>
          <w:bCs/>
          <w:sz w:val="24"/>
          <w:szCs w:val="24"/>
        </w:rPr>
      </w:pPr>
      <w:r w:rsidRPr="006A33A2">
        <w:rPr>
          <w:bCs/>
          <w:sz w:val="24"/>
          <w:szCs w:val="24"/>
        </w:rPr>
        <w:t>Lessee</w:t>
      </w:r>
      <w:r w:rsidR="00B81D55" w:rsidRPr="006A33A2">
        <w:rPr>
          <w:bCs/>
          <w:sz w:val="24"/>
          <w:szCs w:val="24"/>
        </w:rPr>
        <w:t>/bidder</w:t>
      </w:r>
      <w:r w:rsidRPr="006A33A2">
        <w:rPr>
          <w:bCs/>
          <w:sz w:val="24"/>
          <w:szCs w:val="24"/>
        </w:rPr>
        <w:t xml:space="preserve"> shall </w:t>
      </w:r>
      <w:r w:rsidR="00845E01" w:rsidRPr="006A33A2">
        <w:rPr>
          <w:bCs/>
          <w:sz w:val="24"/>
          <w:szCs w:val="24"/>
        </w:rPr>
        <w:t xml:space="preserve">allow to </w:t>
      </w:r>
      <w:r w:rsidR="005408E9" w:rsidRPr="006A33A2">
        <w:rPr>
          <w:bCs/>
          <w:sz w:val="24"/>
          <w:szCs w:val="24"/>
        </w:rPr>
        <w:t>establish</w:t>
      </w:r>
      <w:r w:rsidR="00845E01" w:rsidRPr="006A33A2">
        <w:rPr>
          <w:bCs/>
          <w:sz w:val="24"/>
          <w:szCs w:val="24"/>
        </w:rPr>
        <w:t xml:space="preserve"> </w:t>
      </w:r>
      <w:r w:rsidR="007E103F" w:rsidRPr="006A33A2">
        <w:rPr>
          <w:bCs/>
          <w:sz w:val="24"/>
          <w:szCs w:val="24"/>
        </w:rPr>
        <w:t>business activities including re</w:t>
      </w:r>
      <w:r w:rsidR="00764A99">
        <w:rPr>
          <w:bCs/>
          <w:sz w:val="24"/>
          <w:szCs w:val="24"/>
        </w:rPr>
        <w:t xml:space="preserve">tail or wholesale, or </w:t>
      </w:r>
      <w:r w:rsidR="00542315" w:rsidRPr="006A33A2">
        <w:rPr>
          <w:bCs/>
          <w:sz w:val="24"/>
          <w:szCs w:val="24"/>
        </w:rPr>
        <w:t xml:space="preserve">warehouse. </w:t>
      </w:r>
      <w:r w:rsidR="006A33A2">
        <w:rPr>
          <w:bCs/>
          <w:sz w:val="24"/>
          <w:szCs w:val="24"/>
        </w:rPr>
        <w:t>Establishment</w:t>
      </w:r>
      <w:r w:rsidR="00764A99">
        <w:rPr>
          <w:bCs/>
          <w:sz w:val="24"/>
          <w:szCs w:val="24"/>
        </w:rPr>
        <w:t xml:space="preserve"> of Gym</w:t>
      </w:r>
      <w:r w:rsidR="006A33A2">
        <w:rPr>
          <w:bCs/>
          <w:sz w:val="24"/>
          <w:szCs w:val="24"/>
        </w:rPr>
        <w:t xml:space="preserve"> and sport activities except entertainment facilities like karaoke, discotheque, party hall</w:t>
      </w:r>
      <w:r w:rsidR="00764A99">
        <w:rPr>
          <w:bCs/>
          <w:sz w:val="24"/>
          <w:szCs w:val="24"/>
        </w:rPr>
        <w:t xml:space="preserve">, </w:t>
      </w:r>
      <w:r w:rsidR="00840C27">
        <w:rPr>
          <w:bCs/>
          <w:sz w:val="24"/>
          <w:szCs w:val="24"/>
        </w:rPr>
        <w:t>etc.</w:t>
      </w:r>
    </w:p>
    <w:p w:rsidR="00840C27" w:rsidRPr="00840C27" w:rsidRDefault="00840C27" w:rsidP="00840C27">
      <w:pPr>
        <w:rPr>
          <w:bCs/>
          <w:sz w:val="24"/>
          <w:szCs w:val="24"/>
        </w:rPr>
      </w:pPr>
    </w:p>
    <w:p w:rsidR="00845E01" w:rsidRPr="00845E01" w:rsidRDefault="00845E01" w:rsidP="00845E01">
      <w:pPr>
        <w:pStyle w:val="ListParagraph"/>
        <w:numPr>
          <w:ilvl w:val="1"/>
          <w:numId w:val="10"/>
        </w:numPr>
        <w:rPr>
          <w:sz w:val="24"/>
          <w:szCs w:val="24"/>
        </w:rPr>
      </w:pPr>
      <w:r w:rsidRPr="00845E01">
        <w:rPr>
          <w:bCs/>
          <w:sz w:val="24"/>
          <w:szCs w:val="24"/>
        </w:rPr>
        <w:t>Any modification of the structures and other component of the space need to be ap</w:t>
      </w:r>
      <w:r w:rsidR="008F7905">
        <w:rPr>
          <w:bCs/>
          <w:sz w:val="24"/>
          <w:szCs w:val="24"/>
        </w:rPr>
        <w:t>proved by the Dzongkhag A</w:t>
      </w:r>
      <w:r w:rsidRPr="00845E01">
        <w:rPr>
          <w:bCs/>
          <w:sz w:val="24"/>
          <w:szCs w:val="24"/>
        </w:rPr>
        <w:t>dministration.</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Lessee</w:t>
      </w:r>
      <w:r w:rsidR="00B81D55">
        <w:rPr>
          <w:sz w:val="24"/>
          <w:szCs w:val="24"/>
        </w:rPr>
        <w:t>/</w:t>
      </w:r>
      <w:r w:rsidR="00B81D55" w:rsidRPr="00BB0C12">
        <w:rPr>
          <w:sz w:val="24"/>
          <w:szCs w:val="24"/>
        </w:rPr>
        <w:t>bidder</w:t>
      </w:r>
      <w:r w:rsidRPr="00BB0C12">
        <w:rPr>
          <w:sz w:val="24"/>
          <w:szCs w:val="24"/>
        </w:rPr>
        <w:t xml:space="preserve"> </w:t>
      </w:r>
      <w:r w:rsidR="00BC2CED" w:rsidRPr="00BB0C12">
        <w:rPr>
          <w:sz w:val="24"/>
          <w:szCs w:val="24"/>
        </w:rPr>
        <w:t>shall allow to sublet sport amenities</w:t>
      </w:r>
      <w:r w:rsidR="00BB0C12">
        <w:rPr>
          <w:sz w:val="24"/>
          <w:szCs w:val="24"/>
        </w:rPr>
        <w:t xml:space="preserve"> to conduct any kind of sport activities </w:t>
      </w:r>
      <w:r w:rsidR="00BC2CED" w:rsidRPr="00BB0C12">
        <w:rPr>
          <w:sz w:val="24"/>
          <w:szCs w:val="24"/>
        </w:rPr>
        <w:t xml:space="preserve">upon approval from the procuring </w:t>
      </w:r>
      <w:r w:rsidR="00BB0C12" w:rsidRPr="00BB0C12">
        <w:rPr>
          <w:sz w:val="24"/>
          <w:szCs w:val="24"/>
        </w:rPr>
        <w:t>agency and</w:t>
      </w:r>
      <w:r w:rsidR="00BC2CED" w:rsidRPr="00BB0C12">
        <w:rPr>
          <w:sz w:val="24"/>
          <w:szCs w:val="24"/>
        </w:rPr>
        <w:t xml:space="preserve"> shall not </w:t>
      </w:r>
      <w:r w:rsidR="00764A99">
        <w:rPr>
          <w:sz w:val="24"/>
          <w:szCs w:val="24"/>
        </w:rPr>
        <w:t xml:space="preserve">be </w:t>
      </w:r>
      <w:r w:rsidR="00BC2CED" w:rsidRPr="00BB0C12">
        <w:rPr>
          <w:sz w:val="24"/>
          <w:szCs w:val="24"/>
        </w:rPr>
        <w:t>allow</w:t>
      </w:r>
      <w:r w:rsidR="00764A99">
        <w:rPr>
          <w:sz w:val="24"/>
          <w:szCs w:val="24"/>
        </w:rPr>
        <w:t>ed</w:t>
      </w:r>
      <w:r w:rsidR="00BC2CED" w:rsidRPr="00BB0C12">
        <w:rPr>
          <w:sz w:val="24"/>
          <w:szCs w:val="24"/>
        </w:rPr>
        <w:t xml:space="preserve"> to </w:t>
      </w:r>
      <w:r w:rsidR="00BB0C12" w:rsidRPr="00BB0C12">
        <w:rPr>
          <w:sz w:val="24"/>
          <w:szCs w:val="24"/>
        </w:rPr>
        <w:t>sublet</w:t>
      </w:r>
      <w:r w:rsidR="00BC2CED" w:rsidRPr="00BB0C12">
        <w:rPr>
          <w:sz w:val="24"/>
          <w:szCs w:val="24"/>
        </w:rPr>
        <w:t xml:space="preserve"> whole structure</w:t>
      </w:r>
      <w:r w:rsidR="00BC2CED">
        <w:rPr>
          <w:b/>
          <w:bCs/>
          <w:sz w:val="24"/>
          <w:szCs w:val="24"/>
        </w:rPr>
        <w:t xml:space="preserve"> </w:t>
      </w:r>
      <w:r w:rsidR="00BB0C12">
        <w:rPr>
          <w:sz w:val="24"/>
          <w:szCs w:val="24"/>
        </w:rPr>
        <w:t>for business</w:t>
      </w:r>
      <w:r w:rsidR="00B81D55">
        <w:rPr>
          <w:sz w:val="24"/>
          <w:szCs w:val="24"/>
        </w:rPr>
        <w:t xml:space="preserve"> activities</w:t>
      </w:r>
      <w:r w:rsidRPr="00845E01">
        <w:rPr>
          <w:b/>
          <w:bCs/>
          <w:sz w:val="24"/>
          <w:szCs w:val="24"/>
        </w:rPr>
        <w:t>.</w:t>
      </w:r>
      <w:r w:rsidRPr="00845E01">
        <w:rPr>
          <w:spacing w:val="40"/>
          <w:sz w:val="24"/>
          <w:szCs w:val="24"/>
        </w:rPr>
        <w:t xml:space="preserve"> </w:t>
      </w:r>
      <w:r w:rsidRPr="00845E01">
        <w:rPr>
          <w:sz w:val="24"/>
          <w:szCs w:val="24"/>
        </w:rPr>
        <w:t>Failing which</w:t>
      </w:r>
      <w:r w:rsidRPr="00845E01">
        <w:rPr>
          <w:spacing w:val="-13"/>
          <w:sz w:val="24"/>
          <w:szCs w:val="24"/>
        </w:rPr>
        <w:t xml:space="preserve"> </w:t>
      </w:r>
      <w:r w:rsidRPr="00845E01">
        <w:rPr>
          <w:sz w:val="24"/>
          <w:szCs w:val="24"/>
        </w:rPr>
        <w:t>the</w:t>
      </w:r>
      <w:r w:rsidRPr="00845E01">
        <w:rPr>
          <w:spacing w:val="-14"/>
          <w:sz w:val="24"/>
          <w:szCs w:val="24"/>
        </w:rPr>
        <w:t xml:space="preserve"> </w:t>
      </w:r>
      <w:r w:rsidRPr="00845E01">
        <w:rPr>
          <w:sz w:val="24"/>
          <w:szCs w:val="24"/>
        </w:rPr>
        <w:t>performance</w:t>
      </w:r>
      <w:r w:rsidRPr="00845E01">
        <w:rPr>
          <w:spacing w:val="-14"/>
          <w:sz w:val="24"/>
          <w:szCs w:val="24"/>
        </w:rPr>
        <w:t xml:space="preserve"> </w:t>
      </w:r>
      <w:r w:rsidRPr="00845E01">
        <w:rPr>
          <w:sz w:val="24"/>
          <w:szCs w:val="24"/>
        </w:rPr>
        <w:t>security</w:t>
      </w:r>
      <w:r w:rsidRPr="00845E01">
        <w:rPr>
          <w:spacing w:val="-13"/>
          <w:sz w:val="24"/>
          <w:szCs w:val="24"/>
        </w:rPr>
        <w:t xml:space="preserve"> </w:t>
      </w:r>
      <w:r w:rsidRPr="00845E01">
        <w:rPr>
          <w:sz w:val="24"/>
          <w:szCs w:val="24"/>
        </w:rPr>
        <w:t>shall</w:t>
      </w:r>
      <w:r w:rsidRPr="00845E01">
        <w:rPr>
          <w:spacing w:val="-12"/>
          <w:sz w:val="24"/>
          <w:szCs w:val="24"/>
        </w:rPr>
        <w:t xml:space="preserve"> </w:t>
      </w:r>
      <w:r w:rsidRPr="00845E01">
        <w:rPr>
          <w:sz w:val="24"/>
          <w:szCs w:val="24"/>
        </w:rPr>
        <w:t>be</w:t>
      </w:r>
      <w:r w:rsidRPr="00845E01">
        <w:rPr>
          <w:spacing w:val="-14"/>
          <w:sz w:val="24"/>
          <w:szCs w:val="24"/>
        </w:rPr>
        <w:t xml:space="preserve"> </w:t>
      </w:r>
      <w:r w:rsidR="00B81D55">
        <w:rPr>
          <w:sz w:val="24"/>
          <w:szCs w:val="24"/>
        </w:rPr>
        <w:t>enchased</w:t>
      </w:r>
      <w:r w:rsidRPr="00845E01">
        <w:rPr>
          <w:spacing w:val="-11"/>
          <w:sz w:val="24"/>
          <w:szCs w:val="24"/>
        </w:rPr>
        <w:t xml:space="preserve"> </w:t>
      </w:r>
      <w:r w:rsidRPr="00845E01">
        <w:rPr>
          <w:sz w:val="24"/>
          <w:szCs w:val="24"/>
        </w:rPr>
        <w:t>and</w:t>
      </w:r>
      <w:r w:rsidRPr="00845E01">
        <w:rPr>
          <w:spacing w:val="-13"/>
          <w:sz w:val="24"/>
          <w:szCs w:val="24"/>
        </w:rPr>
        <w:t xml:space="preserve"> </w:t>
      </w:r>
      <w:r w:rsidRPr="00845E01">
        <w:rPr>
          <w:sz w:val="24"/>
          <w:szCs w:val="24"/>
        </w:rPr>
        <w:t>the</w:t>
      </w:r>
      <w:r w:rsidRPr="00845E01">
        <w:rPr>
          <w:spacing w:val="-14"/>
          <w:sz w:val="24"/>
          <w:szCs w:val="24"/>
        </w:rPr>
        <w:t xml:space="preserve"> </w:t>
      </w:r>
      <w:r w:rsidRPr="00845E01">
        <w:rPr>
          <w:sz w:val="24"/>
          <w:szCs w:val="24"/>
        </w:rPr>
        <w:t>contract</w:t>
      </w:r>
      <w:r w:rsidRPr="00845E01">
        <w:rPr>
          <w:spacing w:val="-13"/>
          <w:sz w:val="24"/>
          <w:szCs w:val="24"/>
        </w:rPr>
        <w:t xml:space="preserve"> </w:t>
      </w:r>
      <w:r w:rsidRPr="00845E01">
        <w:rPr>
          <w:sz w:val="24"/>
          <w:szCs w:val="24"/>
        </w:rPr>
        <w:t>shall</w:t>
      </w:r>
      <w:r w:rsidRPr="00845E01">
        <w:rPr>
          <w:spacing w:val="-12"/>
          <w:sz w:val="24"/>
          <w:szCs w:val="24"/>
        </w:rPr>
        <w:t xml:space="preserve"> </w:t>
      </w:r>
      <w:r w:rsidRPr="00845E01">
        <w:rPr>
          <w:sz w:val="24"/>
          <w:szCs w:val="24"/>
        </w:rPr>
        <w:t>be</w:t>
      </w:r>
      <w:r w:rsidRPr="00845E01">
        <w:rPr>
          <w:spacing w:val="-14"/>
          <w:sz w:val="24"/>
          <w:szCs w:val="24"/>
        </w:rPr>
        <w:t xml:space="preserve"> </w:t>
      </w:r>
      <w:r w:rsidRPr="00845E01">
        <w:rPr>
          <w:sz w:val="24"/>
          <w:szCs w:val="24"/>
        </w:rPr>
        <w:t>terminated</w:t>
      </w:r>
      <w:r w:rsidRPr="00845E01">
        <w:rPr>
          <w:spacing w:val="-14"/>
          <w:sz w:val="24"/>
          <w:szCs w:val="24"/>
        </w:rPr>
        <w:t xml:space="preserve"> </w:t>
      </w:r>
      <w:r w:rsidRPr="00845E01">
        <w:rPr>
          <w:sz w:val="24"/>
          <w:szCs w:val="24"/>
        </w:rPr>
        <w:t>thereof.</w:t>
      </w:r>
    </w:p>
    <w:p w:rsidR="00554EDA" w:rsidRPr="00554EDA" w:rsidRDefault="00554EDA" w:rsidP="00554EDA">
      <w:pPr>
        <w:pStyle w:val="ListParagraph"/>
        <w:rPr>
          <w:sz w:val="24"/>
          <w:szCs w:val="24"/>
        </w:rPr>
      </w:pPr>
    </w:p>
    <w:p w:rsidR="00554EDA" w:rsidRDefault="00554EDA" w:rsidP="00554EDA">
      <w:pPr>
        <w:pStyle w:val="ListParagraph"/>
        <w:numPr>
          <w:ilvl w:val="1"/>
          <w:numId w:val="10"/>
        </w:numPr>
        <w:rPr>
          <w:sz w:val="24"/>
          <w:szCs w:val="24"/>
        </w:rPr>
      </w:pPr>
      <w:r w:rsidRPr="00554EDA">
        <w:rPr>
          <w:sz w:val="24"/>
          <w:szCs w:val="24"/>
        </w:rPr>
        <w:t>Any sport activities conducted by Dzongkhag Administration should give first priority</w:t>
      </w:r>
      <w:r w:rsidR="00764A99">
        <w:rPr>
          <w:sz w:val="24"/>
          <w:szCs w:val="24"/>
        </w:rPr>
        <w:t xml:space="preserve"> with minimal </w:t>
      </w:r>
      <w:r>
        <w:rPr>
          <w:sz w:val="24"/>
          <w:szCs w:val="24"/>
        </w:rPr>
        <w:t>the fee for the amenities.</w:t>
      </w:r>
    </w:p>
    <w:p w:rsidR="00554EDA" w:rsidRPr="00554EDA" w:rsidRDefault="00554EDA" w:rsidP="00554EDA">
      <w:pPr>
        <w:rPr>
          <w:sz w:val="24"/>
          <w:szCs w:val="24"/>
        </w:rPr>
      </w:pPr>
    </w:p>
    <w:p w:rsidR="00845E01" w:rsidRDefault="00845E01" w:rsidP="00845E01">
      <w:pPr>
        <w:pStyle w:val="ListParagraph"/>
        <w:numPr>
          <w:ilvl w:val="1"/>
          <w:numId w:val="10"/>
        </w:numPr>
        <w:rPr>
          <w:sz w:val="24"/>
          <w:szCs w:val="24"/>
        </w:rPr>
      </w:pPr>
      <w:r w:rsidRPr="00845E01">
        <w:rPr>
          <w:sz w:val="24"/>
          <w:szCs w:val="24"/>
        </w:rPr>
        <w:t>The</w:t>
      </w:r>
      <w:r w:rsidRPr="00845E01">
        <w:rPr>
          <w:spacing w:val="-15"/>
          <w:sz w:val="24"/>
          <w:szCs w:val="24"/>
        </w:rPr>
        <w:t xml:space="preserve"> </w:t>
      </w:r>
      <w:r w:rsidRPr="00845E01">
        <w:rPr>
          <w:sz w:val="24"/>
          <w:szCs w:val="24"/>
        </w:rPr>
        <w:t>lessee</w:t>
      </w:r>
      <w:r w:rsidR="00B81D55">
        <w:rPr>
          <w:sz w:val="24"/>
          <w:szCs w:val="24"/>
        </w:rPr>
        <w:t>/bidder</w:t>
      </w:r>
      <w:r w:rsidRPr="00845E01">
        <w:rPr>
          <w:spacing w:val="-15"/>
          <w:sz w:val="24"/>
          <w:szCs w:val="24"/>
        </w:rPr>
        <w:t xml:space="preserve"> </w:t>
      </w:r>
      <w:r w:rsidRPr="00845E01">
        <w:rPr>
          <w:sz w:val="24"/>
          <w:szCs w:val="24"/>
        </w:rPr>
        <w:t>shall</w:t>
      </w:r>
      <w:r w:rsidRPr="00845E01">
        <w:rPr>
          <w:spacing w:val="-15"/>
          <w:sz w:val="24"/>
          <w:szCs w:val="24"/>
        </w:rPr>
        <w:t xml:space="preserve"> </w:t>
      </w:r>
      <w:r w:rsidRPr="00845E01">
        <w:rPr>
          <w:sz w:val="24"/>
          <w:szCs w:val="24"/>
        </w:rPr>
        <w:t>pay</w:t>
      </w:r>
      <w:r w:rsidRPr="00845E01">
        <w:rPr>
          <w:spacing w:val="-15"/>
          <w:sz w:val="24"/>
          <w:szCs w:val="24"/>
        </w:rPr>
        <w:t xml:space="preserve"> </w:t>
      </w:r>
      <w:r w:rsidRPr="00845E01">
        <w:rPr>
          <w:sz w:val="24"/>
          <w:szCs w:val="24"/>
        </w:rPr>
        <w:t>charges</w:t>
      </w:r>
      <w:r w:rsidRPr="00845E01">
        <w:rPr>
          <w:spacing w:val="-15"/>
          <w:sz w:val="24"/>
          <w:szCs w:val="24"/>
        </w:rPr>
        <w:t xml:space="preserve"> </w:t>
      </w:r>
      <w:r w:rsidRPr="00845E01">
        <w:rPr>
          <w:sz w:val="24"/>
          <w:szCs w:val="24"/>
        </w:rPr>
        <w:t>for</w:t>
      </w:r>
      <w:r w:rsidRPr="00845E01">
        <w:rPr>
          <w:spacing w:val="-15"/>
          <w:sz w:val="24"/>
          <w:szCs w:val="24"/>
        </w:rPr>
        <w:t xml:space="preserve"> </w:t>
      </w:r>
      <w:r w:rsidRPr="00845E01">
        <w:rPr>
          <w:sz w:val="24"/>
          <w:szCs w:val="24"/>
        </w:rPr>
        <w:t>electricity,</w:t>
      </w:r>
      <w:r w:rsidRPr="00845E01">
        <w:rPr>
          <w:spacing w:val="-15"/>
          <w:sz w:val="24"/>
          <w:szCs w:val="24"/>
        </w:rPr>
        <w:t xml:space="preserve"> </w:t>
      </w:r>
      <w:r w:rsidRPr="00845E01">
        <w:rPr>
          <w:sz w:val="24"/>
          <w:szCs w:val="24"/>
        </w:rPr>
        <w:t>water,</w:t>
      </w:r>
      <w:r w:rsidRPr="00845E01">
        <w:rPr>
          <w:spacing w:val="-15"/>
          <w:sz w:val="24"/>
          <w:szCs w:val="24"/>
        </w:rPr>
        <w:t xml:space="preserve"> </w:t>
      </w:r>
      <w:r w:rsidRPr="00845E01">
        <w:rPr>
          <w:sz w:val="24"/>
          <w:szCs w:val="24"/>
        </w:rPr>
        <w:t>sewerage,</w:t>
      </w:r>
      <w:r w:rsidRPr="00845E01">
        <w:rPr>
          <w:spacing w:val="-15"/>
          <w:sz w:val="24"/>
          <w:szCs w:val="24"/>
        </w:rPr>
        <w:t xml:space="preserve"> </w:t>
      </w:r>
      <w:r w:rsidRPr="00845E01">
        <w:rPr>
          <w:sz w:val="24"/>
          <w:szCs w:val="24"/>
        </w:rPr>
        <w:t>telephone,</w:t>
      </w:r>
      <w:r w:rsidRPr="00845E01">
        <w:rPr>
          <w:spacing w:val="-15"/>
          <w:sz w:val="24"/>
          <w:szCs w:val="24"/>
        </w:rPr>
        <w:t xml:space="preserve"> </w:t>
      </w:r>
      <w:r w:rsidRPr="00845E01">
        <w:rPr>
          <w:sz w:val="24"/>
          <w:szCs w:val="24"/>
        </w:rPr>
        <w:t>and</w:t>
      </w:r>
      <w:r w:rsidRPr="00845E01">
        <w:rPr>
          <w:spacing w:val="-15"/>
          <w:sz w:val="24"/>
          <w:szCs w:val="24"/>
        </w:rPr>
        <w:t xml:space="preserve"> </w:t>
      </w:r>
      <w:r w:rsidRPr="00845E01">
        <w:rPr>
          <w:sz w:val="24"/>
          <w:szCs w:val="24"/>
        </w:rPr>
        <w:t>any</w:t>
      </w:r>
      <w:r w:rsidRPr="00845E01">
        <w:rPr>
          <w:spacing w:val="-15"/>
          <w:sz w:val="24"/>
          <w:szCs w:val="24"/>
        </w:rPr>
        <w:t xml:space="preserve"> </w:t>
      </w:r>
      <w:r w:rsidRPr="00845E01">
        <w:rPr>
          <w:sz w:val="24"/>
          <w:szCs w:val="24"/>
        </w:rPr>
        <w:t>other</w:t>
      </w:r>
      <w:r w:rsidRPr="00845E01">
        <w:rPr>
          <w:spacing w:val="-15"/>
          <w:sz w:val="24"/>
          <w:szCs w:val="24"/>
        </w:rPr>
        <w:t xml:space="preserve"> </w:t>
      </w:r>
      <w:r w:rsidRPr="00845E01">
        <w:rPr>
          <w:sz w:val="24"/>
          <w:szCs w:val="24"/>
        </w:rPr>
        <w:t>services as</w:t>
      </w:r>
      <w:r w:rsidRPr="00845E01">
        <w:rPr>
          <w:spacing w:val="-12"/>
          <w:sz w:val="24"/>
          <w:szCs w:val="24"/>
        </w:rPr>
        <w:t xml:space="preserve"> </w:t>
      </w:r>
      <w:r w:rsidRPr="00845E01">
        <w:rPr>
          <w:sz w:val="24"/>
          <w:szCs w:val="24"/>
        </w:rPr>
        <w:t>per</w:t>
      </w:r>
      <w:r w:rsidRPr="00845E01">
        <w:rPr>
          <w:spacing w:val="-11"/>
          <w:sz w:val="24"/>
          <w:szCs w:val="24"/>
        </w:rPr>
        <w:t xml:space="preserve"> </w:t>
      </w:r>
      <w:r w:rsidRPr="00845E01">
        <w:rPr>
          <w:sz w:val="24"/>
          <w:szCs w:val="24"/>
        </w:rPr>
        <w:t>the</w:t>
      </w:r>
      <w:r w:rsidRPr="00845E01">
        <w:rPr>
          <w:spacing w:val="-13"/>
          <w:sz w:val="24"/>
          <w:szCs w:val="24"/>
        </w:rPr>
        <w:t xml:space="preserve"> </w:t>
      </w:r>
      <w:r w:rsidRPr="00845E01">
        <w:rPr>
          <w:sz w:val="24"/>
          <w:szCs w:val="24"/>
        </w:rPr>
        <w:t>bills</w:t>
      </w:r>
      <w:r w:rsidRPr="00845E01">
        <w:rPr>
          <w:spacing w:val="-11"/>
          <w:sz w:val="24"/>
          <w:szCs w:val="24"/>
        </w:rPr>
        <w:t xml:space="preserve"> </w:t>
      </w:r>
      <w:r w:rsidRPr="00845E01">
        <w:rPr>
          <w:sz w:val="24"/>
          <w:szCs w:val="24"/>
        </w:rPr>
        <w:t>received</w:t>
      </w:r>
      <w:r w:rsidRPr="00845E01">
        <w:rPr>
          <w:spacing w:val="-10"/>
          <w:sz w:val="24"/>
          <w:szCs w:val="24"/>
        </w:rPr>
        <w:t xml:space="preserve"> </w:t>
      </w:r>
      <w:r w:rsidRPr="00845E01">
        <w:rPr>
          <w:sz w:val="24"/>
          <w:szCs w:val="24"/>
        </w:rPr>
        <w:t>from</w:t>
      </w:r>
      <w:r w:rsidRPr="00845E01">
        <w:rPr>
          <w:spacing w:val="-12"/>
          <w:sz w:val="24"/>
          <w:szCs w:val="24"/>
        </w:rPr>
        <w:t xml:space="preserve"> </w:t>
      </w:r>
      <w:r w:rsidRPr="00845E01">
        <w:rPr>
          <w:sz w:val="24"/>
          <w:szCs w:val="24"/>
        </w:rPr>
        <w:t>the</w:t>
      </w:r>
      <w:r w:rsidRPr="00845E01">
        <w:rPr>
          <w:spacing w:val="-13"/>
          <w:sz w:val="24"/>
          <w:szCs w:val="24"/>
        </w:rPr>
        <w:t xml:space="preserve"> </w:t>
      </w:r>
      <w:r w:rsidRPr="00845E01">
        <w:rPr>
          <w:sz w:val="24"/>
          <w:szCs w:val="24"/>
        </w:rPr>
        <w:t>concerned</w:t>
      </w:r>
      <w:r w:rsidRPr="00845E01">
        <w:rPr>
          <w:spacing w:val="-10"/>
          <w:sz w:val="24"/>
          <w:szCs w:val="24"/>
        </w:rPr>
        <w:t xml:space="preserve"> </w:t>
      </w:r>
      <w:r w:rsidRPr="00845E01">
        <w:rPr>
          <w:sz w:val="24"/>
          <w:szCs w:val="24"/>
        </w:rPr>
        <w:t>agencies.</w:t>
      </w:r>
      <w:r w:rsidRPr="00845E01">
        <w:rPr>
          <w:spacing w:val="-12"/>
          <w:sz w:val="24"/>
          <w:szCs w:val="24"/>
        </w:rPr>
        <w:t xml:space="preserve"> </w:t>
      </w:r>
      <w:r w:rsidRPr="00845E01">
        <w:rPr>
          <w:sz w:val="24"/>
          <w:szCs w:val="24"/>
        </w:rPr>
        <w:t>On</w:t>
      </w:r>
      <w:r w:rsidRPr="00845E01">
        <w:rPr>
          <w:spacing w:val="-13"/>
          <w:sz w:val="24"/>
          <w:szCs w:val="24"/>
        </w:rPr>
        <w:t xml:space="preserve"> </w:t>
      </w:r>
      <w:r w:rsidRPr="00845E01">
        <w:rPr>
          <w:sz w:val="24"/>
          <w:szCs w:val="24"/>
        </w:rPr>
        <w:t>the</w:t>
      </w:r>
      <w:r w:rsidRPr="00845E01">
        <w:rPr>
          <w:spacing w:val="-10"/>
          <w:sz w:val="24"/>
          <w:szCs w:val="24"/>
        </w:rPr>
        <w:t xml:space="preserve"> </w:t>
      </w:r>
      <w:r w:rsidRPr="00845E01">
        <w:rPr>
          <w:sz w:val="24"/>
          <w:szCs w:val="24"/>
        </w:rPr>
        <w:t>expiry</w:t>
      </w:r>
      <w:r w:rsidRPr="00845E01">
        <w:rPr>
          <w:spacing w:val="-12"/>
          <w:sz w:val="24"/>
          <w:szCs w:val="24"/>
        </w:rPr>
        <w:t xml:space="preserve"> </w:t>
      </w:r>
      <w:r w:rsidRPr="00845E01">
        <w:rPr>
          <w:sz w:val="24"/>
          <w:szCs w:val="24"/>
        </w:rPr>
        <w:t>of</w:t>
      </w:r>
      <w:r w:rsidRPr="00845E01">
        <w:rPr>
          <w:spacing w:val="-13"/>
          <w:sz w:val="24"/>
          <w:szCs w:val="24"/>
        </w:rPr>
        <w:t xml:space="preserve"> </w:t>
      </w:r>
      <w:r w:rsidRPr="00845E01">
        <w:rPr>
          <w:sz w:val="24"/>
          <w:szCs w:val="24"/>
        </w:rPr>
        <w:t>the</w:t>
      </w:r>
      <w:r w:rsidRPr="00845E01">
        <w:rPr>
          <w:spacing w:val="-10"/>
          <w:sz w:val="24"/>
          <w:szCs w:val="24"/>
        </w:rPr>
        <w:t xml:space="preserve"> </w:t>
      </w:r>
      <w:r w:rsidRPr="00845E01">
        <w:rPr>
          <w:sz w:val="24"/>
          <w:szCs w:val="24"/>
        </w:rPr>
        <w:t>contract,</w:t>
      </w:r>
      <w:r w:rsidRPr="00845E01">
        <w:rPr>
          <w:spacing w:val="-12"/>
          <w:sz w:val="24"/>
          <w:szCs w:val="24"/>
        </w:rPr>
        <w:t xml:space="preserve"> </w:t>
      </w:r>
      <w:r w:rsidRPr="00845E01">
        <w:rPr>
          <w:sz w:val="24"/>
          <w:szCs w:val="24"/>
        </w:rPr>
        <w:t>the</w:t>
      </w:r>
      <w:r w:rsidRPr="00845E01">
        <w:rPr>
          <w:spacing w:val="-13"/>
          <w:sz w:val="24"/>
          <w:szCs w:val="24"/>
        </w:rPr>
        <w:t xml:space="preserve"> </w:t>
      </w:r>
      <w:r w:rsidRPr="00845E01">
        <w:rPr>
          <w:sz w:val="24"/>
          <w:szCs w:val="24"/>
        </w:rPr>
        <w:t>lessee must produce no-due clearance bills/certificates to the lesser for the facilities he/she has availed during his/her tenure.</w:t>
      </w:r>
      <w:r w:rsidR="00554EDA">
        <w:rPr>
          <w:sz w:val="24"/>
          <w:szCs w:val="24"/>
        </w:rPr>
        <w:t xml:space="preserve"> </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If</w:t>
      </w:r>
      <w:r w:rsidRPr="00845E01">
        <w:rPr>
          <w:spacing w:val="-1"/>
          <w:sz w:val="24"/>
          <w:szCs w:val="24"/>
        </w:rPr>
        <w:t xml:space="preserve"> </w:t>
      </w:r>
      <w:r w:rsidRPr="00845E01">
        <w:rPr>
          <w:sz w:val="24"/>
          <w:szCs w:val="24"/>
        </w:rPr>
        <w:t>the lessee</w:t>
      </w:r>
      <w:r w:rsidR="00B81D55">
        <w:rPr>
          <w:sz w:val="24"/>
          <w:szCs w:val="24"/>
        </w:rPr>
        <w:t>/bidder</w:t>
      </w:r>
      <w:r w:rsidRPr="00845E01">
        <w:rPr>
          <w:sz w:val="24"/>
          <w:szCs w:val="24"/>
        </w:rPr>
        <w:t xml:space="preserve"> wishes to discontinue before the expiry of the lease period, the lessee shall give in writing (one month in advance) to the lessor or in lieu thereof pay one month’s rent.</w:t>
      </w:r>
      <w:r w:rsidRPr="00845E01">
        <w:rPr>
          <w:spacing w:val="40"/>
          <w:sz w:val="24"/>
          <w:szCs w:val="24"/>
        </w:rPr>
        <w:t xml:space="preserve"> </w:t>
      </w:r>
      <w:r w:rsidRPr="00845E01">
        <w:rPr>
          <w:sz w:val="24"/>
          <w:szCs w:val="24"/>
        </w:rPr>
        <w:t>In a case that the lesser wishes to terminate the contract before the expiry of the lease period, a written notification shall be served, one month in advance.</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lessee</w:t>
      </w:r>
      <w:r w:rsidR="00B81D55">
        <w:rPr>
          <w:sz w:val="24"/>
          <w:szCs w:val="24"/>
        </w:rPr>
        <w:t>/bidder</w:t>
      </w:r>
      <w:r w:rsidRPr="00845E01">
        <w:rPr>
          <w:sz w:val="24"/>
          <w:szCs w:val="24"/>
        </w:rPr>
        <w:t xml:space="preserve"> shall pay a monthly rent by the 3</w:t>
      </w:r>
      <w:r w:rsidRPr="00845E01">
        <w:rPr>
          <w:sz w:val="24"/>
          <w:szCs w:val="24"/>
          <w:vertAlign w:val="superscript"/>
        </w:rPr>
        <w:t>rd</w:t>
      </w:r>
      <w:r w:rsidRPr="00845E01">
        <w:rPr>
          <w:sz w:val="24"/>
          <w:szCs w:val="24"/>
        </w:rPr>
        <w:t xml:space="preserve"> day of every calendar month, failing which a penalty</w:t>
      </w:r>
      <w:r w:rsidRPr="00845E01">
        <w:rPr>
          <w:spacing w:val="-2"/>
          <w:sz w:val="24"/>
          <w:szCs w:val="24"/>
        </w:rPr>
        <w:t xml:space="preserve"> </w:t>
      </w:r>
      <w:r w:rsidRPr="00845E01">
        <w:rPr>
          <w:sz w:val="24"/>
          <w:szCs w:val="24"/>
        </w:rPr>
        <w:t>of</w:t>
      </w:r>
      <w:r w:rsidRPr="00845E01">
        <w:rPr>
          <w:spacing w:val="-2"/>
          <w:sz w:val="24"/>
          <w:szCs w:val="24"/>
        </w:rPr>
        <w:t xml:space="preserve"> </w:t>
      </w:r>
      <w:r w:rsidRPr="00845E01">
        <w:rPr>
          <w:sz w:val="24"/>
          <w:szCs w:val="24"/>
        </w:rPr>
        <w:t>0.1%</w:t>
      </w:r>
      <w:r w:rsidRPr="00845E01">
        <w:rPr>
          <w:spacing w:val="-3"/>
          <w:sz w:val="24"/>
          <w:szCs w:val="24"/>
        </w:rPr>
        <w:t xml:space="preserve"> </w:t>
      </w:r>
      <w:r w:rsidRPr="00845E01">
        <w:rPr>
          <w:sz w:val="24"/>
          <w:szCs w:val="24"/>
        </w:rPr>
        <w:t>daily</w:t>
      </w:r>
      <w:r w:rsidRPr="00845E01">
        <w:rPr>
          <w:spacing w:val="-2"/>
          <w:sz w:val="24"/>
          <w:szCs w:val="24"/>
        </w:rPr>
        <w:t xml:space="preserve"> </w:t>
      </w:r>
      <w:r w:rsidRPr="00845E01">
        <w:rPr>
          <w:sz w:val="24"/>
          <w:szCs w:val="24"/>
        </w:rPr>
        <w:t>to</w:t>
      </w:r>
      <w:r w:rsidRPr="00845E01">
        <w:rPr>
          <w:spacing w:val="-2"/>
          <w:sz w:val="24"/>
          <w:szCs w:val="24"/>
        </w:rPr>
        <w:t xml:space="preserve"> </w:t>
      </w:r>
      <w:r w:rsidRPr="00845E01">
        <w:rPr>
          <w:sz w:val="24"/>
          <w:szCs w:val="24"/>
        </w:rPr>
        <w:t>a</w:t>
      </w:r>
      <w:r w:rsidRPr="00845E01">
        <w:rPr>
          <w:spacing w:val="-2"/>
          <w:sz w:val="24"/>
          <w:szCs w:val="24"/>
        </w:rPr>
        <w:t xml:space="preserve"> </w:t>
      </w:r>
      <w:r w:rsidRPr="00845E01">
        <w:rPr>
          <w:sz w:val="24"/>
          <w:szCs w:val="24"/>
        </w:rPr>
        <w:t>maximum</w:t>
      </w:r>
      <w:r w:rsidRPr="00845E01">
        <w:rPr>
          <w:spacing w:val="-2"/>
          <w:sz w:val="24"/>
          <w:szCs w:val="24"/>
        </w:rPr>
        <w:t xml:space="preserve"> </w:t>
      </w:r>
      <w:r w:rsidRPr="00845E01">
        <w:rPr>
          <w:sz w:val="24"/>
          <w:szCs w:val="24"/>
        </w:rPr>
        <w:t>of</w:t>
      </w:r>
      <w:r w:rsidRPr="00845E01">
        <w:rPr>
          <w:spacing w:val="-2"/>
          <w:sz w:val="24"/>
          <w:szCs w:val="24"/>
        </w:rPr>
        <w:t xml:space="preserve"> </w:t>
      </w:r>
      <w:r w:rsidRPr="00845E01">
        <w:rPr>
          <w:sz w:val="24"/>
          <w:szCs w:val="24"/>
        </w:rPr>
        <w:t>10%</w:t>
      </w:r>
      <w:r w:rsidRPr="00845E01">
        <w:rPr>
          <w:spacing w:val="-3"/>
          <w:sz w:val="24"/>
          <w:szCs w:val="24"/>
        </w:rPr>
        <w:t xml:space="preserve"> </w:t>
      </w:r>
      <w:r w:rsidRPr="00845E01">
        <w:rPr>
          <w:sz w:val="24"/>
          <w:szCs w:val="24"/>
        </w:rPr>
        <w:t>in</w:t>
      </w:r>
      <w:r w:rsidRPr="00845E01">
        <w:rPr>
          <w:spacing w:val="-2"/>
          <w:sz w:val="24"/>
          <w:szCs w:val="24"/>
        </w:rPr>
        <w:t xml:space="preserve"> </w:t>
      </w:r>
      <w:r w:rsidRPr="00845E01">
        <w:rPr>
          <w:sz w:val="24"/>
          <w:szCs w:val="24"/>
        </w:rPr>
        <w:t>a</w:t>
      </w:r>
      <w:r w:rsidRPr="00845E01">
        <w:rPr>
          <w:spacing w:val="-1"/>
          <w:sz w:val="24"/>
          <w:szCs w:val="24"/>
        </w:rPr>
        <w:t xml:space="preserve"> </w:t>
      </w:r>
      <w:r w:rsidRPr="00845E01">
        <w:rPr>
          <w:sz w:val="24"/>
          <w:szCs w:val="24"/>
        </w:rPr>
        <w:t>week</w:t>
      </w:r>
      <w:r w:rsidRPr="00845E01">
        <w:rPr>
          <w:spacing w:val="-2"/>
          <w:sz w:val="24"/>
          <w:szCs w:val="24"/>
        </w:rPr>
        <w:t xml:space="preserve"> </w:t>
      </w:r>
      <w:r w:rsidRPr="00845E01">
        <w:rPr>
          <w:sz w:val="24"/>
          <w:szCs w:val="24"/>
        </w:rPr>
        <w:t>shall</w:t>
      </w:r>
      <w:r w:rsidRPr="00845E01">
        <w:rPr>
          <w:spacing w:val="-2"/>
          <w:sz w:val="24"/>
          <w:szCs w:val="24"/>
        </w:rPr>
        <w:t xml:space="preserve"> </w:t>
      </w:r>
      <w:r w:rsidRPr="00845E01">
        <w:rPr>
          <w:sz w:val="24"/>
          <w:szCs w:val="24"/>
        </w:rPr>
        <w:t>be</w:t>
      </w:r>
      <w:r w:rsidRPr="00845E01">
        <w:rPr>
          <w:spacing w:val="-1"/>
          <w:sz w:val="24"/>
          <w:szCs w:val="24"/>
        </w:rPr>
        <w:t xml:space="preserve"> </w:t>
      </w:r>
      <w:r w:rsidRPr="00845E01">
        <w:rPr>
          <w:sz w:val="24"/>
          <w:szCs w:val="24"/>
        </w:rPr>
        <w:t>applied.</w:t>
      </w:r>
      <w:r w:rsidRPr="00845E01">
        <w:rPr>
          <w:spacing w:val="40"/>
          <w:sz w:val="24"/>
          <w:szCs w:val="24"/>
        </w:rPr>
        <w:t xml:space="preserve"> </w:t>
      </w:r>
      <w:r w:rsidRPr="00845E01">
        <w:rPr>
          <w:sz w:val="24"/>
          <w:szCs w:val="24"/>
        </w:rPr>
        <w:t>If</w:t>
      </w:r>
      <w:r w:rsidRPr="00845E01">
        <w:rPr>
          <w:spacing w:val="-2"/>
          <w:sz w:val="24"/>
          <w:szCs w:val="24"/>
        </w:rPr>
        <w:t xml:space="preserve"> </w:t>
      </w:r>
      <w:r w:rsidRPr="00845E01">
        <w:rPr>
          <w:sz w:val="24"/>
          <w:szCs w:val="24"/>
        </w:rPr>
        <w:t>the</w:t>
      </w:r>
      <w:r w:rsidRPr="00845E01">
        <w:rPr>
          <w:spacing w:val="-2"/>
          <w:sz w:val="24"/>
          <w:szCs w:val="24"/>
        </w:rPr>
        <w:t xml:space="preserve"> </w:t>
      </w:r>
      <w:r w:rsidRPr="00845E01">
        <w:rPr>
          <w:sz w:val="24"/>
          <w:szCs w:val="24"/>
        </w:rPr>
        <w:t>lessee</w:t>
      </w:r>
      <w:r w:rsidR="00B81D55">
        <w:rPr>
          <w:sz w:val="24"/>
          <w:szCs w:val="24"/>
        </w:rPr>
        <w:t>/bidder</w:t>
      </w:r>
      <w:r w:rsidRPr="00845E01">
        <w:rPr>
          <w:spacing w:val="-4"/>
          <w:sz w:val="24"/>
          <w:szCs w:val="24"/>
        </w:rPr>
        <w:t xml:space="preserve"> </w:t>
      </w:r>
      <w:r w:rsidRPr="00845E01">
        <w:rPr>
          <w:sz w:val="24"/>
          <w:szCs w:val="24"/>
        </w:rPr>
        <w:t>fails</w:t>
      </w:r>
      <w:r w:rsidRPr="00845E01">
        <w:rPr>
          <w:spacing w:val="-2"/>
          <w:sz w:val="24"/>
          <w:szCs w:val="24"/>
        </w:rPr>
        <w:t xml:space="preserve"> </w:t>
      </w:r>
      <w:r w:rsidRPr="00845E01">
        <w:rPr>
          <w:sz w:val="24"/>
          <w:szCs w:val="24"/>
        </w:rPr>
        <w:t>to pay the monthly rent for three months consecutively, the performance security shall be forfeited and the lessee shall be terminated.</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 xml:space="preserve">If the Administration receives any genuine complaint against the lessee, the Dzongkhag Tender Committee will look into the matter and issue a reprimand letter to the lessee if he was found guilty. </w:t>
      </w:r>
      <w:r w:rsidRPr="00845E01">
        <w:rPr>
          <w:sz w:val="24"/>
          <w:szCs w:val="24"/>
        </w:rPr>
        <w:lastRenderedPageBreak/>
        <w:t>However, if the lessee does not show any improvement after serving a reprimand letter, the administration will have the right to terminate the contract</w:t>
      </w:r>
      <w:r w:rsidR="00764A99">
        <w:rPr>
          <w:sz w:val="24"/>
          <w:szCs w:val="24"/>
        </w:rPr>
        <w:t>.</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After the completion of the lease period, the lessee</w:t>
      </w:r>
      <w:r w:rsidR="00B81D55">
        <w:rPr>
          <w:sz w:val="24"/>
          <w:szCs w:val="24"/>
        </w:rPr>
        <w:t>/bidder</w:t>
      </w:r>
      <w:r w:rsidRPr="00845E01">
        <w:rPr>
          <w:sz w:val="24"/>
          <w:szCs w:val="24"/>
        </w:rPr>
        <w:t xml:space="preserve"> should empty the space and handover to the Dzongkhag Administration in good condition with</w:t>
      </w:r>
      <w:r>
        <w:rPr>
          <w:sz w:val="24"/>
          <w:szCs w:val="24"/>
        </w:rPr>
        <w:t>out any defect and modification.</w:t>
      </w:r>
    </w:p>
    <w:p w:rsidR="00BB0C12" w:rsidRPr="00BB0C12" w:rsidRDefault="00BB0C12" w:rsidP="00BB0C12">
      <w:pPr>
        <w:pStyle w:val="ListParagraph"/>
        <w:rPr>
          <w:sz w:val="24"/>
          <w:szCs w:val="24"/>
        </w:rPr>
      </w:pPr>
    </w:p>
    <w:p w:rsidR="00BB0C12" w:rsidRDefault="00BB0C12" w:rsidP="00845E01">
      <w:pPr>
        <w:pStyle w:val="ListParagraph"/>
        <w:numPr>
          <w:ilvl w:val="1"/>
          <w:numId w:val="10"/>
        </w:numPr>
        <w:rPr>
          <w:sz w:val="24"/>
          <w:szCs w:val="24"/>
        </w:rPr>
      </w:pPr>
      <w:r>
        <w:rPr>
          <w:sz w:val="24"/>
          <w:szCs w:val="24"/>
        </w:rPr>
        <w:t>The rental increment will be in accord</w:t>
      </w:r>
      <w:r w:rsidR="00764A99">
        <w:rPr>
          <w:sz w:val="24"/>
          <w:szCs w:val="24"/>
        </w:rPr>
        <w:t xml:space="preserve">ance with the government tenancy </w:t>
      </w:r>
      <w:r>
        <w:rPr>
          <w:sz w:val="24"/>
          <w:szCs w:val="24"/>
        </w:rPr>
        <w:t>act and will be levy every after two years.</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other terms and conditions not covered by this document will be governed by the Financial/Procurement</w:t>
      </w:r>
      <w:r w:rsidRPr="00845E01">
        <w:rPr>
          <w:spacing w:val="-15"/>
          <w:sz w:val="24"/>
          <w:szCs w:val="24"/>
        </w:rPr>
        <w:t xml:space="preserve"> </w:t>
      </w:r>
      <w:r w:rsidR="00B81D55">
        <w:rPr>
          <w:sz w:val="24"/>
          <w:szCs w:val="24"/>
        </w:rPr>
        <w:t>Rules and Regulations 2025 and other terms and conditions.</w:t>
      </w:r>
    </w:p>
    <w:p w:rsidR="00BB0C12" w:rsidRDefault="00BB0C12" w:rsidP="00BB0C12">
      <w:pPr>
        <w:rPr>
          <w:sz w:val="24"/>
          <w:szCs w:val="24"/>
        </w:rPr>
      </w:pPr>
    </w:p>
    <w:p w:rsidR="006A33A2" w:rsidRPr="00BB0C12" w:rsidRDefault="006A33A2" w:rsidP="00BB0C12">
      <w:pPr>
        <w:rPr>
          <w:sz w:val="24"/>
          <w:szCs w:val="24"/>
        </w:rPr>
        <w:sectPr w:rsidR="006A33A2" w:rsidRPr="00BB0C12">
          <w:pgSz w:w="11910" w:h="16840"/>
          <w:pgMar w:top="1000" w:right="560" w:bottom="280" w:left="800" w:header="813" w:footer="0" w:gutter="0"/>
          <w:cols w:space="720"/>
        </w:sectPr>
      </w:pPr>
    </w:p>
    <w:p w:rsidR="007A5B35" w:rsidRPr="00BB0C12" w:rsidRDefault="007A5B35" w:rsidP="00BB0C12">
      <w:pPr>
        <w:widowControl/>
        <w:tabs>
          <w:tab w:val="left" w:pos="450"/>
        </w:tabs>
        <w:autoSpaceDE/>
        <w:autoSpaceDN/>
        <w:spacing w:line="293" w:lineRule="auto"/>
        <w:rPr>
          <w:rFonts w:eastAsia="Arial"/>
          <w:sz w:val="24"/>
          <w:u w:val="single"/>
        </w:rPr>
        <w:sectPr w:rsidR="007A5B35" w:rsidRPr="00BB0C12">
          <w:pgSz w:w="11900" w:h="15874"/>
          <w:pgMar w:top="1058" w:right="1126" w:bottom="327" w:left="1134" w:header="0" w:footer="0" w:gutter="0"/>
          <w:cols w:space="0" w:equalWidth="0">
            <w:col w:w="9646"/>
          </w:cols>
          <w:docGrid w:linePitch="360"/>
        </w:sectPr>
      </w:pPr>
    </w:p>
    <w:p w:rsidR="00466E7E" w:rsidRPr="00153E6C" w:rsidRDefault="00466E7E" w:rsidP="006B29B2">
      <w:pPr>
        <w:spacing w:line="0" w:lineRule="atLeast"/>
        <w:jc w:val="both"/>
        <w:rPr>
          <w:rFonts w:eastAsia="Arial"/>
          <w:sz w:val="19"/>
        </w:rPr>
        <w:sectPr w:rsidR="00466E7E" w:rsidRPr="00153E6C">
          <w:type w:val="continuous"/>
          <w:pgSz w:w="11900" w:h="15874"/>
          <w:pgMar w:top="1058" w:right="1126" w:bottom="327" w:left="1134" w:header="0" w:footer="0" w:gutter="0"/>
          <w:cols w:space="0" w:equalWidth="0">
            <w:col w:w="9646"/>
          </w:cols>
          <w:docGrid w:linePitch="360"/>
        </w:sectPr>
      </w:pPr>
    </w:p>
    <w:p w:rsidR="00302E81" w:rsidRPr="00F12BB0" w:rsidRDefault="00F12BB0" w:rsidP="006B29B2">
      <w:pPr>
        <w:tabs>
          <w:tab w:val="left" w:pos="931"/>
        </w:tabs>
        <w:spacing w:before="248"/>
        <w:jc w:val="both"/>
        <w:rPr>
          <w:b/>
          <w:bCs/>
        </w:rPr>
      </w:pPr>
      <w:bookmarkStart w:id="4" w:name="page13"/>
      <w:bookmarkEnd w:id="4"/>
      <w:r w:rsidRPr="00F12BB0">
        <w:rPr>
          <w:b/>
          <w:bCs/>
        </w:rPr>
        <w:lastRenderedPageBreak/>
        <w:t>Submission</w:t>
      </w:r>
      <w:r w:rsidRPr="00F12BB0">
        <w:rPr>
          <w:b/>
          <w:bCs/>
          <w:spacing w:val="-1"/>
        </w:rPr>
        <w:t xml:space="preserve"> </w:t>
      </w:r>
      <w:r w:rsidRPr="00F12BB0">
        <w:rPr>
          <w:b/>
          <w:bCs/>
        </w:rPr>
        <w:t>and</w:t>
      </w:r>
      <w:r w:rsidRPr="00F12BB0">
        <w:rPr>
          <w:b/>
          <w:bCs/>
          <w:spacing w:val="-2"/>
        </w:rPr>
        <w:t xml:space="preserve"> </w:t>
      </w:r>
      <w:r w:rsidRPr="00F12BB0">
        <w:rPr>
          <w:b/>
          <w:bCs/>
        </w:rPr>
        <w:t>Opening</w:t>
      </w:r>
      <w:r w:rsidRPr="00F12BB0">
        <w:rPr>
          <w:b/>
          <w:bCs/>
          <w:spacing w:val="-2"/>
        </w:rPr>
        <w:t xml:space="preserve"> </w:t>
      </w:r>
      <w:r w:rsidRPr="00F12BB0">
        <w:rPr>
          <w:b/>
          <w:bCs/>
        </w:rPr>
        <w:t>of</w:t>
      </w:r>
      <w:r w:rsidRPr="00F12BB0">
        <w:rPr>
          <w:b/>
          <w:bCs/>
          <w:spacing w:val="-2"/>
        </w:rPr>
        <w:t xml:space="preserve"> </w:t>
      </w:r>
      <w:r w:rsidRPr="00F12BB0">
        <w:rPr>
          <w:b/>
          <w:bCs/>
          <w:spacing w:val="-4"/>
        </w:rPr>
        <w:t>Bids</w:t>
      </w:r>
    </w:p>
    <w:p w:rsidR="00302E81" w:rsidRDefault="00F12BB0" w:rsidP="006B29B2">
      <w:pPr>
        <w:pStyle w:val="ListParagraph"/>
        <w:numPr>
          <w:ilvl w:val="0"/>
          <w:numId w:val="6"/>
        </w:numPr>
        <w:tabs>
          <w:tab w:val="left" w:pos="931"/>
        </w:tabs>
        <w:spacing w:before="121"/>
        <w:ind w:left="931"/>
        <w:jc w:val="both"/>
        <w:rPr>
          <w:sz w:val="24"/>
        </w:rPr>
      </w:pPr>
      <w:r>
        <w:rPr>
          <w:sz w:val="24"/>
        </w:rPr>
        <w:t>The</w:t>
      </w:r>
      <w:r>
        <w:rPr>
          <w:spacing w:val="-5"/>
          <w:sz w:val="24"/>
        </w:rPr>
        <w:t xml:space="preserve"> </w:t>
      </w:r>
      <w:r>
        <w:rPr>
          <w:sz w:val="24"/>
        </w:rPr>
        <w:t>Bidder</w:t>
      </w:r>
      <w:r w:rsidR="00B81D55">
        <w:rPr>
          <w:sz w:val="24"/>
        </w:rPr>
        <w:t>/lessee</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required to</w:t>
      </w:r>
      <w:r>
        <w:rPr>
          <w:spacing w:val="-1"/>
          <w:sz w:val="24"/>
        </w:rPr>
        <w:t xml:space="preserve"> </w:t>
      </w:r>
      <w:r>
        <w:rPr>
          <w:sz w:val="24"/>
        </w:rPr>
        <w:t>submit the</w:t>
      </w:r>
      <w:r>
        <w:rPr>
          <w:spacing w:val="-1"/>
          <w:sz w:val="24"/>
        </w:rPr>
        <w:t xml:space="preserve"> </w:t>
      </w:r>
      <w:r>
        <w:rPr>
          <w:sz w:val="24"/>
        </w:rPr>
        <w:t>following</w:t>
      </w:r>
      <w:r>
        <w:rPr>
          <w:spacing w:val="-1"/>
          <w:sz w:val="24"/>
        </w:rPr>
        <w:t xml:space="preserve"> </w:t>
      </w:r>
      <w:r>
        <w:rPr>
          <w:sz w:val="24"/>
        </w:rPr>
        <w:t>Documents as part</w:t>
      </w:r>
      <w:r>
        <w:rPr>
          <w:spacing w:val="-1"/>
          <w:sz w:val="24"/>
        </w:rPr>
        <w:t xml:space="preserve"> </w:t>
      </w:r>
      <w:r>
        <w:rPr>
          <w:sz w:val="24"/>
        </w:rPr>
        <w:t>of</w:t>
      </w:r>
      <w:r>
        <w:rPr>
          <w:spacing w:val="1"/>
          <w:sz w:val="24"/>
        </w:rPr>
        <w:t xml:space="preserve"> </w:t>
      </w:r>
      <w:r>
        <w:rPr>
          <w:sz w:val="24"/>
        </w:rPr>
        <w:t xml:space="preserve">the </w:t>
      </w:r>
      <w:r>
        <w:rPr>
          <w:spacing w:val="-4"/>
          <w:sz w:val="24"/>
        </w:rPr>
        <w:t>bid:</w:t>
      </w:r>
    </w:p>
    <w:p w:rsidR="00302E81" w:rsidRDefault="00F12BB0" w:rsidP="006B29B2">
      <w:pPr>
        <w:pStyle w:val="ListParagraph"/>
        <w:numPr>
          <w:ilvl w:val="1"/>
          <w:numId w:val="6"/>
        </w:numPr>
        <w:tabs>
          <w:tab w:val="left" w:pos="1382"/>
        </w:tabs>
        <w:spacing w:before="242" w:line="276" w:lineRule="auto"/>
        <w:ind w:right="256"/>
        <w:jc w:val="both"/>
        <w:rPr>
          <w:sz w:val="24"/>
        </w:rPr>
      </w:pPr>
      <w:r>
        <w:rPr>
          <w:sz w:val="24"/>
        </w:rPr>
        <w:t>A</w:t>
      </w:r>
      <w:r>
        <w:rPr>
          <w:spacing w:val="39"/>
          <w:sz w:val="24"/>
        </w:rPr>
        <w:t xml:space="preserve"> </w:t>
      </w:r>
      <w:r>
        <w:rPr>
          <w:sz w:val="24"/>
        </w:rPr>
        <w:t>duly</w:t>
      </w:r>
      <w:r>
        <w:rPr>
          <w:spacing w:val="40"/>
          <w:sz w:val="24"/>
        </w:rPr>
        <w:t xml:space="preserve"> </w:t>
      </w:r>
      <w:r>
        <w:rPr>
          <w:sz w:val="24"/>
        </w:rPr>
        <w:t>completed</w:t>
      </w:r>
      <w:r>
        <w:rPr>
          <w:spacing w:val="39"/>
          <w:sz w:val="24"/>
        </w:rPr>
        <w:t xml:space="preserve"> </w:t>
      </w:r>
      <w:r>
        <w:rPr>
          <w:sz w:val="24"/>
        </w:rPr>
        <w:t>and</w:t>
      </w:r>
      <w:r>
        <w:rPr>
          <w:spacing w:val="39"/>
          <w:sz w:val="24"/>
        </w:rPr>
        <w:t xml:space="preserve"> </w:t>
      </w:r>
      <w:r>
        <w:rPr>
          <w:sz w:val="24"/>
        </w:rPr>
        <w:t>signed</w:t>
      </w:r>
      <w:r>
        <w:rPr>
          <w:spacing w:val="39"/>
          <w:sz w:val="24"/>
        </w:rPr>
        <w:t xml:space="preserve"> </w:t>
      </w:r>
      <w:r>
        <w:rPr>
          <w:sz w:val="24"/>
        </w:rPr>
        <w:t>priced</w:t>
      </w:r>
      <w:r>
        <w:rPr>
          <w:spacing w:val="39"/>
          <w:sz w:val="24"/>
        </w:rPr>
        <w:t xml:space="preserve"> </w:t>
      </w:r>
      <w:r>
        <w:rPr>
          <w:sz w:val="24"/>
        </w:rPr>
        <w:t>quotation</w:t>
      </w:r>
      <w:r>
        <w:rPr>
          <w:spacing w:val="40"/>
          <w:sz w:val="24"/>
        </w:rPr>
        <w:t xml:space="preserve"> </w:t>
      </w:r>
      <w:r>
        <w:rPr>
          <w:sz w:val="24"/>
        </w:rPr>
        <w:t>as</w:t>
      </w:r>
      <w:r>
        <w:rPr>
          <w:spacing w:val="40"/>
          <w:sz w:val="24"/>
        </w:rPr>
        <w:t xml:space="preserve"> </w:t>
      </w:r>
      <w:r>
        <w:rPr>
          <w:sz w:val="24"/>
        </w:rPr>
        <w:t>per</w:t>
      </w:r>
      <w:r>
        <w:rPr>
          <w:spacing w:val="39"/>
          <w:sz w:val="24"/>
        </w:rPr>
        <w:t xml:space="preserve"> </w:t>
      </w:r>
      <w:r>
        <w:rPr>
          <w:sz w:val="24"/>
        </w:rPr>
        <w:t>the</w:t>
      </w:r>
      <w:r>
        <w:rPr>
          <w:spacing w:val="39"/>
          <w:sz w:val="24"/>
        </w:rPr>
        <w:t xml:space="preserve"> </w:t>
      </w:r>
      <w:r>
        <w:rPr>
          <w:sz w:val="24"/>
        </w:rPr>
        <w:t>Schedule</w:t>
      </w:r>
      <w:r>
        <w:rPr>
          <w:spacing w:val="39"/>
          <w:sz w:val="24"/>
        </w:rPr>
        <w:t xml:space="preserve"> </w:t>
      </w:r>
      <w:r>
        <w:rPr>
          <w:sz w:val="24"/>
        </w:rPr>
        <w:t>of</w:t>
      </w:r>
      <w:r>
        <w:rPr>
          <w:spacing w:val="40"/>
          <w:sz w:val="24"/>
        </w:rPr>
        <w:t xml:space="preserve"> </w:t>
      </w:r>
      <w:r>
        <w:rPr>
          <w:sz w:val="24"/>
        </w:rPr>
        <w:t>Items</w:t>
      </w:r>
      <w:r>
        <w:rPr>
          <w:spacing w:val="40"/>
          <w:sz w:val="24"/>
        </w:rPr>
        <w:t xml:space="preserve"> </w:t>
      </w:r>
      <w:r>
        <w:rPr>
          <w:sz w:val="24"/>
        </w:rPr>
        <w:t>and</w:t>
      </w:r>
      <w:r>
        <w:rPr>
          <w:spacing w:val="39"/>
          <w:sz w:val="24"/>
        </w:rPr>
        <w:t xml:space="preserve"> </w:t>
      </w:r>
      <w:r>
        <w:rPr>
          <w:sz w:val="24"/>
        </w:rPr>
        <w:t>the Priced Quotation;</w:t>
      </w:r>
    </w:p>
    <w:p w:rsidR="00302E81" w:rsidRDefault="00F12BB0" w:rsidP="006B29B2">
      <w:pPr>
        <w:pStyle w:val="ListParagraph"/>
        <w:numPr>
          <w:ilvl w:val="1"/>
          <w:numId w:val="6"/>
        </w:numPr>
        <w:tabs>
          <w:tab w:val="left" w:pos="1382"/>
        </w:tabs>
        <w:spacing w:line="275" w:lineRule="exact"/>
        <w:ind w:hanging="451"/>
        <w:jc w:val="both"/>
        <w:rPr>
          <w:sz w:val="24"/>
        </w:rPr>
      </w:pPr>
      <w:r>
        <w:rPr>
          <w:sz w:val="24"/>
        </w:rPr>
        <w:t>A</w:t>
      </w:r>
      <w:r>
        <w:rPr>
          <w:spacing w:val="-2"/>
          <w:sz w:val="24"/>
        </w:rPr>
        <w:t xml:space="preserve"> </w:t>
      </w:r>
      <w:r>
        <w:rPr>
          <w:sz w:val="24"/>
        </w:rPr>
        <w:t>valid</w:t>
      </w:r>
      <w:r>
        <w:rPr>
          <w:spacing w:val="-1"/>
          <w:sz w:val="24"/>
        </w:rPr>
        <w:t xml:space="preserve"> </w:t>
      </w:r>
      <w:r>
        <w:rPr>
          <w:sz w:val="24"/>
        </w:rPr>
        <w:t>Trade</w:t>
      </w:r>
      <w:r>
        <w:rPr>
          <w:spacing w:val="-2"/>
          <w:sz w:val="24"/>
        </w:rPr>
        <w:t xml:space="preserve"> License;</w:t>
      </w:r>
    </w:p>
    <w:p w:rsidR="00302E81" w:rsidRDefault="00F12BB0" w:rsidP="006B29B2">
      <w:pPr>
        <w:pStyle w:val="ListParagraph"/>
        <w:numPr>
          <w:ilvl w:val="1"/>
          <w:numId w:val="6"/>
        </w:numPr>
        <w:tabs>
          <w:tab w:val="left" w:pos="1382"/>
        </w:tabs>
        <w:spacing w:before="43"/>
        <w:ind w:hanging="451"/>
        <w:jc w:val="both"/>
        <w:rPr>
          <w:sz w:val="24"/>
        </w:rPr>
      </w:pPr>
      <w:r>
        <w:rPr>
          <w:sz w:val="24"/>
        </w:rPr>
        <w:t>A</w:t>
      </w:r>
      <w:r>
        <w:rPr>
          <w:spacing w:val="-2"/>
          <w:sz w:val="24"/>
        </w:rPr>
        <w:t xml:space="preserve"> </w:t>
      </w:r>
      <w:r>
        <w:rPr>
          <w:sz w:val="24"/>
        </w:rPr>
        <w:t>valid</w:t>
      </w:r>
      <w:r>
        <w:rPr>
          <w:spacing w:val="-2"/>
          <w:sz w:val="24"/>
        </w:rPr>
        <w:t xml:space="preserve"> </w:t>
      </w:r>
      <w:r>
        <w:rPr>
          <w:sz w:val="24"/>
        </w:rPr>
        <w:t>Tax</w:t>
      </w:r>
      <w:r>
        <w:rPr>
          <w:spacing w:val="-2"/>
          <w:sz w:val="24"/>
        </w:rPr>
        <w:t xml:space="preserve"> </w:t>
      </w:r>
      <w:r>
        <w:rPr>
          <w:sz w:val="24"/>
        </w:rPr>
        <w:t>Clearance</w:t>
      </w:r>
      <w:r>
        <w:rPr>
          <w:spacing w:val="-1"/>
          <w:sz w:val="24"/>
        </w:rPr>
        <w:t xml:space="preserve"> </w:t>
      </w:r>
      <w:r>
        <w:rPr>
          <w:spacing w:val="-2"/>
          <w:sz w:val="24"/>
        </w:rPr>
        <w:t>Certificate;</w:t>
      </w:r>
    </w:p>
    <w:p w:rsidR="00302E81" w:rsidRDefault="00F12BB0" w:rsidP="006B29B2">
      <w:pPr>
        <w:pStyle w:val="ListParagraph"/>
        <w:numPr>
          <w:ilvl w:val="1"/>
          <w:numId w:val="6"/>
        </w:numPr>
        <w:tabs>
          <w:tab w:val="left" w:pos="1382"/>
        </w:tabs>
        <w:spacing w:before="41"/>
        <w:ind w:hanging="451"/>
        <w:jc w:val="both"/>
        <w:rPr>
          <w:sz w:val="24"/>
        </w:rPr>
      </w:pPr>
      <w:r>
        <w:rPr>
          <w:sz w:val="24"/>
        </w:rPr>
        <w:t>Signed</w:t>
      </w:r>
      <w:r>
        <w:rPr>
          <w:spacing w:val="-1"/>
          <w:sz w:val="24"/>
        </w:rPr>
        <w:t xml:space="preserve"> </w:t>
      </w:r>
      <w:r>
        <w:rPr>
          <w:sz w:val="24"/>
        </w:rPr>
        <w:t>Bid-</w:t>
      </w:r>
      <w:r>
        <w:rPr>
          <w:spacing w:val="-1"/>
          <w:sz w:val="24"/>
        </w:rPr>
        <w:t xml:space="preserve"> </w:t>
      </w:r>
      <w:r>
        <w:rPr>
          <w:sz w:val="24"/>
        </w:rPr>
        <w:t xml:space="preserve">Securing </w:t>
      </w:r>
      <w:r>
        <w:rPr>
          <w:spacing w:val="-2"/>
          <w:sz w:val="24"/>
        </w:rPr>
        <w:t>Declaration;</w:t>
      </w:r>
    </w:p>
    <w:p w:rsidR="00302E81" w:rsidRDefault="00F12BB0" w:rsidP="006B29B2">
      <w:pPr>
        <w:pStyle w:val="ListParagraph"/>
        <w:numPr>
          <w:ilvl w:val="1"/>
          <w:numId w:val="6"/>
        </w:numPr>
        <w:tabs>
          <w:tab w:val="left" w:pos="1382"/>
        </w:tabs>
        <w:spacing w:before="41"/>
        <w:ind w:hanging="451"/>
        <w:jc w:val="both"/>
        <w:rPr>
          <w:sz w:val="24"/>
        </w:rPr>
      </w:pPr>
      <w:r>
        <w:rPr>
          <w:sz w:val="24"/>
        </w:rPr>
        <w:t>Any</w:t>
      </w:r>
      <w:r>
        <w:rPr>
          <w:spacing w:val="-3"/>
          <w:sz w:val="24"/>
        </w:rPr>
        <w:t xml:space="preserve"> </w:t>
      </w:r>
      <w:r>
        <w:rPr>
          <w:sz w:val="24"/>
        </w:rPr>
        <w:t>other</w:t>
      </w:r>
      <w:r>
        <w:rPr>
          <w:spacing w:val="-1"/>
          <w:sz w:val="24"/>
        </w:rPr>
        <w:t xml:space="preserve"> </w:t>
      </w:r>
      <w:r>
        <w:rPr>
          <w:sz w:val="24"/>
        </w:rPr>
        <w:t>requirements specified</w:t>
      </w:r>
      <w:r>
        <w:rPr>
          <w:spacing w:val="-1"/>
          <w:sz w:val="24"/>
        </w:rPr>
        <w:t xml:space="preserve"> </w:t>
      </w:r>
      <w:r>
        <w:rPr>
          <w:sz w:val="24"/>
        </w:rPr>
        <w:t>in</w:t>
      </w:r>
      <w:r>
        <w:rPr>
          <w:spacing w:val="-1"/>
          <w:sz w:val="24"/>
        </w:rPr>
        <w:t xml:space="preserve"> </w:t>
      </w:r>
      <w:r>
        <w:rPr>
          <w:sz w:val="24"/>
        </w:rPr>
        <w:t>this document</w:t>
      </w:r>
      <w:r>
        <w:rPr>
          <w:spacing w:val="1"/>
          <w:sz w:val="24"/>
        </w:rPr>
        <w:t xml:space="preserve"> </w:t>
      </w:r>
    </w:p>
    <w:p w:rsidR="00302E81" w:rsidRDefault="00302E81" w:rsidP="006B29B2">
      <w:pPr>
        <w:pStyle w:val="BodyText"/>
        <w:spacing w:before="84"/>
        <w:jc w:val="both"/>
      </w:pPr>
    </w:p>
    <w:p w:rsidR="00302E81" w:rsidRDefault="00F12BB0" w:rsidP="006B29B2">
      <w:pPr>
        <w:pStyle w:val="ListParagraph"/>
        <w:numPr>
          <w:ilvl w:val="0"/>
          <w:numId w:val="6"/>
        </w:numPr>
        <w:tabs>
          <w:tab w:val="left" w:pos="931"/>
        </w:tabs>
        <w:ind w:left="931"/>
        <w:jc w:val="both"/>
        <w:rPr>
          <w:sz w:val="24"/>
        </w:rPr>
      </w:pPr>
      <w:r>
        <w:rPr>
          <w:sz w:val="24"/>
        </w:rPr>
        <w:t>Bidders</w:t>
      </w:r>
      <w:r w:rsidR="00B81D55">
        <w:rPr>
          <w:sz w:val="24"/>
        </w:rPr>
        <w:t>/lessee</w:t>
      </w:r>
      <w:r>
        <w:rPr>
          <w:spacing w:val="-2"/>
          <w:sz w:val="24"/>
        </w:rPr>
        <w:t xml:space="preserve"> </w:t>
      </w:r>
      <w:r>
        <w:rPr>
          <w:sz w:val="24"/>
        </w:rPr>
        <w:t>must agree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Integrity</w:t>
      </w:r>
      <w:r>
        <w:rPr>
          <w:spacing w:val="-1"/>
          <w:sz w:val="24"/>
        </w:rPr>
        <w:t xml:space="preserve"> </w:t>
      </w:r>
      <w:r>
        <w:rPr>
          <w:sz w:val="24"/>
        </w:rPr>
        <w:t>Pact</w:t>
      </w:r>
      <w:r>
        <w:rPr>
          <w:spacing w:val="-1"/>
          <w:sz w:val="24"/>
        </w:rPr>
        <w:t xml:space="preserve"> </w:t>
      </w:r>
      <w:r>
        <w:rPr>
          <w:sz w:val="24"/>
        </w:rPr>
        <w:t>and</w:t>
      </w:r>
      <w:r>
        <w:rPr>
          <w:spacing w:val="-1"/>
          <w:sz w:val="24"/>
        </w:rPr>
        <w:t xml:space="preserve"> </w:t>
      </w:r>
      <w:r>
        <w:rPr>
          <w:sz w:val="24"/>
        </w:rPr>
        <w:t>Bid</w:t>
      </w:r>
      <w:r>
        <w:rPr>
          <w:spacing w:val="-1"/>
          <w:sz w:val="24"/>
        </w:rPr>
        <w:t xml:space="preserve"> </w:t>
      </w:r>
      <w:r>
        <w:rPr>
          <w:sz w:val="24"/>
        </w:rPr>
        <w:t>Securing</w:t>
      </w:r>
      <w:r>
        <w:rPr>
          <w:spacing w:val="-1"/>
          <w:sz w:val="24"/>
        </w:rPr>
        <w:t xml:space="preserve"> </w:t>
      </w:r>
      <w:r>
        <w:rPr>
          <w:spacing w:val="-2"/>
          <w:sz w:val="24"/>
        </w:rPr>
        <w:t>Declaration.</w:t>
      </w:r>
    </w:p>
    <w:p w:rsidR="00302E81" w:rsidRDefault="00F12BB0" w:rsidP="006B29B2">
      <w:pPr>
        <w:pStyle w:val="ListParagraph"/>
        <w:numPr>
          <w:ilvl w:val="0"/>
          <w:numId w:val="6"/>
        </w:numPr>
        <w:tabs>
          <w:tab w:val="left" w:pos="931"/>
        </w:tabs>
        <w:spacing w:before="240" w:line="278" w:lineRule="auto"/>
        <w:ind w:left="931" w:right="262"/>
        <w:jc w:val="both"/>
        <w:rPr>
          <w:sz w:val="24"/>
        </w:rPr>
      </w:pPr>
      <w:r>
        <w:rPr>
          <w:sz w:val="24"/>
        </w:rPr>
        <w:t>The bid should be submitted as per the IFQ and in accordance with the attached Contract.</w:t>
      </w:r>
      <w:r>
        <w:rPr>
          <w:spacing w:val="40"/>
          <w:sz w:val="24"/>
        </w:rPr>
        <w:t xml:space="preserve"> </w:t>
      </w:r>
      <w:r w:rsidR="00B81D55">
        <w:rPr>
          <w:sz w:val="24"/>
        </w:rPr>
        <w:t xml:space="preserve">The </w:t>
      </w:r>
      <w:r>
        <w:rPr>
          <w:sz w:val="24"/>
        </w:rPr>
        <w:t>Terms and Conditions</w:t>
      </w:r>
      <w:r w:rsidR="00B81D55">
        <w:rPr>
          <w:sz w:val="24"/>
        </w:rPr>
        <w:t xml:space="preserve"> specified in this </w:t>
      </w:r>
      <w:r w:rsidR="00535680">
        <w:rPr>
          <w:sz w:val="24"/>
        </w:rPr>
        <w:t>document of</w:t>
      </w:r>
      <w:r>
        <w:rPr>
          <w:sz w:val="24"/>
        </w:rPr>
        <w:t xml:space="preserve"> </w:t>
      </w:r>
      <w:r w:rsidR="00B81D55">
        <w:rPr>
          <w:sz w:val="24"/>
        </w:rPr>
        <w:t>lease</w:t>
      </w:r>
      <w:r>
        <w:rPr>
          <w:sz w:val="24"/>
        </w:rPr>
        <w:t xml:space="preserve"> is an integral part of the Contract.</w:t>
      </w:r>
    </w:p>
    <w:p w:rsidR="00302E81" w:rsidRDefault="00F12BB0" w:rsidP="006B29B2">
      <w:pPr>
        <w:pStyle w:val="ListParagraph"/>
        <w:numPr>
          <w:ilvl w:val="0"/>
          <w:numId w:val="6"/>
        </w:numPr>
        <w:tabs>
          <w:tab w:val="left" w:pos="931"/>
        </w:tabs>
        <w:spacing w:before="195" w:line="276" w:lineRule="auto"/>
        <w:ind w:left="931" w:right="254"/>
        <w:jc w:val="both"/>
        <w:rPr>
          <w:sz w:val="24"/>
        </w:rPr>
      </w:pPr>
      <w:r>
        <w:rPr>
          <w:sz w:val="24"/>
        </w:rPr>
        <w:t xml:space="preserve">The quotation(s) shall be opened on the same day of submission deadline by the tender </w:t>
      </w:r>
      <w:r w:rsidR="00393C40">
        <w:rPr>
          <w:sz w:val="24"/>
        </w:rPr>
        <w:t xml:space="preserve">committee </w:t>
      </w:r>
      <w:r>
        <w:rPr>
          <w:sz w:val="24"/>
        </w:rPr>
        <w:t>at the date and time specified in the notice.</w:t>
      </w:r>
    </w:p>
    <w:p w:rsidR="008901B1" w:rsidRDefault="008901B1" w:rsidP="006B29B2">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02E81" w:rsidRDefault="00302E81" w:rsidP="006B29B2">
      <w:pPr>
        <w:pStyle w:val="BodyText"/>
        <w:spacing w:before="85"/>
        <w:jc w:val="both"/>
      </w:pPr>
    </w:p>
    <w:p w:rsidR="00302E81" w:rsidRDefault="00F12BB0" w:rsidP="006B29B2">
      <w:pPr>
        <w:pStyle w:val="Heading1"/>
        <w:numPr>
          <w:ilvl w:val="1"/>
          <w:numId w:val="7"/>
        </w:numPr>
        <w:tabs>
          <w:tab w:val="left" w:pos="3080"/>
        </w:tabs>
        <w:spacing w:before="1"/>
        <w:ind w:left="3080" w:hanging="359"/>
        <w:jc w:val="both"/>
      </w:pPr>
      <w:bookmarkStart w:id="5" w:name="_bookmark3"/>
      <w:bookmarkEnd w:id="5"/>
      <w:r>
        <w:t>Evaluation</w:t>
      </w:r>
      <w:r>
        <w:rPr>
          <w:spacing w:val="-2"/>
        </w:rPr>
        <w:t xml:space="preserve"> </w:t>
      </w:r>
      <w:r>
        <w:t>of</w:t>
      </w:r>
      <w:r>
        <w:rPr>
          <w:spacing w:val="1"/>
        </w:rPr>
        <w:t xml:space="preserve"> </w:t>
      </w:r>
      <w:r>
        <w:rPr>
          <w:spacing w:val="-4"/>
        </w:rPr>
        <w:t>Bids</w:t>
      </w:r>
    </w:p>
    <w:p w:rsidR="00302E81" w:rsidRPr="008901B1" w:rsidRDefault="00F12BB0" w:rsidP="006B29B2">
      <w:pPr>
        <w:pStyle w:val="ListParagraph"/>
        <w:numPr>
          <w:ilvl w:val="0"/>
          <w:numId w:val="6"/>
        </w:numPr>
        <w:tabs>
          <w:tab w:val="left" w:pos="931"/>
        </w:tabs>
        <w:spacing w:before="84"/>
        <w:ind w:left="931"/>
        <w:jc w:val="both"/>
        <w:rPr>
          <w:i/>
        </w:rPr>
      </w:pPr>
      <w:r>
        <w:rPr>
          <w:sz w:val="24"/>
        </w:rPr>
        <w:t>Evaluation</w:t>
      </w:r>
      <w:r w:rsidRPr="00393C40">
        <w:rPr>
          <w:spacing w:val="-2"/>
          <w:sz w:val="24"/>
        </w:rPr>
        <w:t xml:space="preserve"> </w:t>
      </w:r>
      <w:r>
        <w:rPr>
          <w:sz w:val="24"/>
        </w:rPr>
        <w:t>shall</w:t>
      </w:r>
      <w:r w:rsidRPr="00393C40">
        <w:rPr>
          <w:spacing w:val="-1"/>
          <w:sz w:val="24"/>
        </w:rPr>
        <w:t xml:space="preserve"> </w:t>
      </w:r>
      <w:r>
        <w:rPr>
          <w:sz w:val="24"/>
        </w:rPr>
        <w:t>be</w:t>
      </w:r>
      <w:r w:rsidRPr="00393C40">
        <w:rPr>
          <w:spacing w:val="-2"/>
          <w:sz w:val="24"/>
        </w:rPr>
        <w:t xml:space="preserve"> </w:t>
      </w:r>
      <w:r>
        <w:rPr>
          <w:sz w:val="24"/>
        </w:rPr>
        <w:t>carried</w:t>
      </w:r>
      <w:r w:rsidRPr="00393C40">
        <w:rPr>
          <w:spacing w:val="-2"/>
          <w:sz w:val="24"/>
        </w:rPr>
        <w:t xml:space="preserve"> </w:t>
      </w:r>
      <w:r w:rsidR="00BB690D">
        <w:rPr>
          <w:sz w:val="24"/>
        </w:rPr>
        <w:t xml:space="preserve">lot wise </w:t>
      </w:r>
      <w:r w:rsidR="00554EDA">
        <w:rPr>
          <w:sz w:val="24"/>
        </w:rPr>
        <w:t>for whole structure as one package</w:t>
      </w:r>
      <w:r w:rsidR="00BB690D">
        <w:rPr>
          <w:sz w:val="24"/>
        </w:rPr>
        <w:t>.</w:t>
      </w:r>
    </w:p>
    <w:p w:rsidR="008901B1" w:rsidRDefault="008901B1" w:rsidP="008901B1">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93C40" w:rsidRPr="008901B1" w:rsidRDefault="008901B1" w:rsidP="008901B1">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02E81" w:rsidRDefault="00F12BB0" w:rsidP="006B29B2">
      <w:pPr>
        <w:pStyle w:val="ListParagraph"/>
        <w:numPr>
          <w:ilvl w:val="0"/>
          <w:numId w:val="6"/>
        </w:numPr>
        <w:tabs>
          <w:tab w:val="left" w:pos="931"/>
        </w:tabs>
        <w:spacing w:line="276" w:lineRule="auto"/>
        <w:ind w:left="931" w:right="252"/>
        <w:jc w:val="both"/>
        <w:rPr>
          <w:sz w:val="24"/>
        </w:rPr>
      </w:pPr>
      <w:r>
        <w:rPr>
          <w:sz w:val="24"/>
        </w:rPr>
        <w:t>Each</w:t>
      </w:r>
      <w:r>
        <w:rPr>
          <w:spacing w:val="-3"/>
          <w:sz w:val="24"/>
        </w:rPr>
        <w:t xml:space="preserve"> </w:t>
      </w:r>
      <w:r>
        <w:rPr>
          <w:sz w:val="24"/>
        </w:rPr>
        <w:t>item</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evaluated</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contract</w:t>
      </w:r>
      <w:r w:rsidR="006244EA">
        <w:rPr>
          <w:sz w:val="24"/>
        </w:rPr>
        <w:t xml:space="preserve"> will be</w:t>
      </w:r>
      <w:r>
        <w:rPr>
          <w:spacing w:val="-3"/>
          <w:sz w:val="24"/>
        </w:rPr>
        <w:t xml:space="preserve"> </w:t>
      </w:r>
      <w:r>
        <w:rPr>
          <w:sz w:val="24"/>
        </w:rPr>
        <w:t>awarded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firm(s)</w:t>
      </w:r>
      <w:r>
        <w:rPr>
          <w:spacing w:val="-3"/>
          <w:sz w:val="24"/>
        </w:rPr>
        <w:t xml:space="preserve"> </w:t>
      </w:r>
      <w:r>
        <w:rPr>
          <w:sz w:val="24"/>
        </w:rPr>
        <w:t>offering</w:t>
      </w:r>
      <w:r>
        <w:rPr>
          <w:spacing w:val="-3"/>
          <w:sz w:val="24"/>
        </w:rPr>
        <w:t xml:space="preserve"> </w:t>
      </w:r>
      <w:r>
        <w:rPr>
          <w:sz w:val="24"/>
        </w:rPr>
        <w:t>the</w:t>
      </w:r>
      <w:r>
        <w:rPr>
          <w:spacing w:val="-3"/>
          <w:sz w:val="24"/>
        </w:rPr>
        <w:t xml:space="preserve"> </w:t>
      </w:r>
      <w:r>
        <w:rPr>
          <w:sz w:val="24"/>
        </w:rPr>
        <w:t>be</w:t>
      </w:r>
      <w:r w:rsidR="00535680">
        <w:rPr>
          <w:sz w:val="24"/>
        </w:rPr>
        <w:t>st evaluated price.</w:t>
      </w:r>
    </w:p>
    <w:p w:rsidR="00302E81" w:rsidRDefault="006244EA" w:rsidP="006B29B2">
      <w:pPr>
        <w:pStyle w:val="ListParagraph"/>
        <w:numPr>
          <w:ilvl w:val="0"/>
          <w:numId w:val="6"/>
        </w:numPr>
        <w:tabs>
          <w:tab w:val="left" w:pos="931"/>
        </w:tabs>
        <w:spacing w:before="275" w:line="276" w:lineRule="auto"/>
        <w:ind w:left="931" w:right="260"/>
        <w:jc w:val="both"/>
        <w:rPr>
          <w:sz w:val="24"/>
        </w:rPr>
      </w:pPr>
      <w:r>
        <w:rPr>
          <w:sz w:val="24"/>
        </w:rPr>
        <w:t xml:space="preserve">Offers or quoted price is </w:t>
      </w:r>
      <w:r w:rsidR="00F12BB0">
        <w:rPr>
          <w:sz w:val="24"/>
        </w:rPr>
        <w:t>determined to be substantially responsive meeting all eligibility criteria and the technical specifications, will be evaluated by co</w:t>
      </w:r>
      <w:r w:rsidR="00E63296">
        <w:rPr>
          <w:sz w:val="24"/>
        </w:rPr>
        <w:t>mparison of their quoted prices with the existing market rates for all the item</w:t>
      </w:r>
      <w:r w:rsidR="00FC0AC5">
        <w:rPr>
          <w:sz w:val="24"/>
        </w:rPr>
        <w:t>s</w:t>
      </w:r>
    </w:p>
    <w:p w:rsidR="00302E81" w:rsidRDefault="00302E81" w:rsidP="006B29B2">
      <w:pPr>
        <w:pStyle w:val="BodyText"/>
        <w:spacing w:before="42"/>
        <w:jc w:val="both"/>
      </w:pPr>
    </w:p>
    <w:p w:rsidR="00302E81" w:rsidRDefault="00F12BB0" w:rsidP="006B29B2">
      <w:pPr>
        <w:pStyle w:val="ListParagraph"/>
        <w:numPr>
          <w:ilvl w:val="0"/>
          <w:numId w:val="6"/>
        </w:numPr>
        <w:tabs>
          <w:tab w:val="left" w:pos="931"/>
        </w:tabs>
        <w:spacing w:line="276" w:lineRule="auto"/>
        <w:ind w:left="931" w:right="251"/>
        <w:jc w:val="both"/>
        <w:rPr>
          <w:sz w:val="24"/>
        </w:rPr>
      </w:pPr>
      <w:r>
        <w:rPr>
          <w:sz w:val="24"/>
        </w:rPr>
        <w:t xml:space="preserve">The Evaluation Committee shall ensure that the bids are </w:t>
      </w:r>
      <w:r w:rsidR="00535680">
        <w:rPr>
          <w:sz w:val="24"/>
        </w:rPr>
        <w:t>at per with the existing market rates.</w:t>
      </w:r>
    </w:p>
    <w:p w:rsidR="00FC0AC5" w:rsidRPr="00FC0AC5" w:rsidRDefault="00FC0AC5" w:rsidP="006B29B2">
      <w:pPr>
        <w:pStyle w:val="ListParagraph"/>
        <w:rPr>
          <w:sz w:val="24"/>
        </w:rPr>
      </w:pPr>
    </w:p>
    <w:p w:rsidR="00302E81" w:rsidRDefault="00F12BB0" w:rsidP="006B29B2">
      <w:pPr>
        <w:pStyle w:val="Heading1"/>
        <w:numPr>
          <w:ilvl w:val="1"/>
          <w:numId w:val="7"/>
        </w:numPr>
        <w:tabs>
          <w:tab w:val="left" w:pos="3215"/>
        </w:tabs>
        <w:ind w:left="3215" w:hanging="359"/>
        <w:jc w:val="both"/>
      </w:pPr>
      <w:bookmarkStart w:id="6" w:name="_bookmark4"/>
      <w:bookmarkEnd w:id="6"/>
      <w:r>
        <w:t>Award</w:t>
      </w:r>
      <w:r>
        <w:rPr>
          <w:spacing w:val="-3"/>
        </w:rPr>
        <w:t xml:space="preserve"> </w:t>
      </w:r>
      <w:r>
        <w:t>of</w:t>
      </w:r>
      <w:r>
        <w:rPr>
          <w:spacing w:val="-1"/>
        </w:rPr>
        <w:t xml:space="preserve"> </w:t>
      </w:r>
      <w:r>
        <w:rPr>
          <w:spacing w:val="-4"/>
        </w:rPr>
        <w:t>Work</w:t>
      </w:r>
    </w:p>
    <w:p w:rsidR="00302E81" w:rsidRDefault="00F12BB0" w:rsidP="006B29B2">
      <w:pPr>
        <w:pStyle w:val="ListParagraph"/>
        <w:numPr>
          <w:ilvl w:val="0"/>
          <w:numId w:val="6"/>
        </w:numPr>
        <w:tabs>
          <w:tab w:val="left" w:pos="931"/>
        </w:tabs>
        <w:spacing w:before="123" w:line="276" w:lineRule="auto"/>
        <w:ind w:left="931" w:right="265"/>
        <w:jc w:val="both"/>
        <w:rPr>
          <w:sz w:val="24"/>
        </w:rPr>
      </w:pPr>
      <w:r>
        <w:rPr>
          <w:sz w:val="24"/>
        </w:rPr>
        <w:t>The award shall be made to the Bidder</w:t>
      </w:r>
      <w:r w:rsidR="00535680">
        <w:rPr>
          <w:sz w:val="24"/>
        </w:rPr>
        <w:t>/lessee</w:t>
      </w:r>
      <w:r>
        <w:rPr>
          <w:sz w:val="24"/>
        </w:rPr>
        <w:t xml:space="preserve"> who is offering the best evaluated Bid</w:t>
      </w:r>
      <w:r w:rsidR="006244EA">
        <w:rPr>
          <w:sz w:val="24"/>
        </w:rPr>
        <w:t xml:space="preserve"> that meets all requirements prescribed in</w:t>
      </w:r>
      <w:r>
        <w:rPr>
          <w:sz w:val="24"/>
        </w:rPr>
        <w:t xml:space="preserve"> the bidding document.</w:t>
      </w:r>
    </w:p>
    <w:p w:rsidR="00302E81" w:rsidRDefault="00F12BB0" w:rsidP="006B29B2">
      <w:pPr>
        <w:pStyle w:val="ListParagraph"/>
        <w:numPr>
          <w:ilvl w:val="0"/>
          <w:numId w:val="6"/>
        </w:numPr>
        <w:tabs>
          <w:tab w:val="left" w:pos="931"/>
        </w:tabs>
        <w:spacing w:before="201" w:line="276" w:lineRule="auto"/>
        <w:ind w:left="931" w:right="255"/>
        <w:jc w:val="both"/>
        <w:rPr>
          <w:sz w:val="24"/>
        </w:rPr>
      </w:pPr>
      <w:r>
        <w:rPr>
          <w:sz w:val="24"/>
        </w:rPr>
        <w:t>The Procuring agency is not bound to accept</w:t>
      </w:r>
      <w:r w:rsidR="00535680">
        <w:rPr>
          <w:sz w:val="24"/>
        </w:rPr>
        <w:t xml:space="preserve"> the</w:t>
      </w:r>
      <w:r>
        <w:rPr>
          <w:sz w:val="24"/>
        </w:rPr>
        <w:t xml:space="preserve"> Bid and</w:t>
      </w:r>
      <w:r>
        <w:rPr>
          <w:spacing w:val="20"/>
          <w:sz w:val="24"/>
        </w:rPr>
        <w:t xml:space="preserve"> </w:t>
      </w:r>
      <w:r>
        <w:rPr>
          <w:sz w:val="24"/>
        </w:rPr>
        <w:t>reserves the right to accept</w:t>
      </w:r>
      <w:r>
        <w:rPr>
          <w:spacing w:val="40"/>
          <w:sz w:val="24"/>
        </w:rPr>
        <w:t xml:space="preserve"> </w:t>
      </w:r>
      <w:r>
        <w:rPr>
          <w:sz w:val="24"/>
        </w:rPr>
        <w:t>or reject any or all the Bids. The Bidder</w:t>
      </w:r>
      <w:r w:rsidR="00535680">
        <w:rPr>
          <w:sz w:val="24"/>
        </w:rPr>
        <w:t>/lessee</w:t>
      </w:r>
      <w:r>
        <w:rPr>
          <w:sz w:val="24"/>
        </w:rPr>
        <w:t xml:space="preserve">(s) shall, however, be informed with the justified </w:t>
      </w:r>
      <w:r>
        <w:rPr>
          <w:spacing w:val="-2"/>
          <w:sz w:val="24"/>
        </w:rPr>
        <w:t>reason(s).</w:t>
      </w:r>
    </w:p>
    <w:p w:rsidR="00302E81" w:rsidRPr="00FC0AC5" w:rsidRDefault="00F12BB0" w:rsidP="006B29B2">
      <w:pPr>
        <w:pStyle w:val="ListParagraph"/>
        <w:numPr>
          <w:ilvl w:val="0"/>
          <w:numId w:val="6"/>
        </w:numPr>
        <w:tabs>
          <w:tab w:val="left" w:pos="931"/>
        </w:tabs>
        <w:spacing w:before="200" w:line="276" w:lineRule="auto"/>
        <w:ind w:left="931" w:right="255"/>
        <w:jc w:val="both"/>
        <w:rPr>
          <w:rFonts w:ascii="Cambria"/>
          <w:sz w:val="24"/>
        </w:rPr>
        <w:sectPr w:rsidR="00302E81" w:rsidRPr="00FC0AC5">
          <w:pgSz w:w="11910" w:h="16840"/>
          <w:pgMar w:top="1280" w:right="850" w:bottom="280" w:left="850" w:header="720" w:footer="720" w:gutter="0"/>
          <w:cols w:space="720"/>
        </w:sectPr>
      </w:pPr>
      <w:r w:rsidRPr="00FC0AC5">
        <w:rPr>
          <w:rFonts w:ascii="Cambria"/>
          <w:sz w:val="24"/>
        </w:rPr>
        <w:t>Tie- Bids: In the event of a tie in bid prices among two or more bidders, the</w:t>
      </w:r>
      <w:r w:rsidR="00CB5334">
        <w:rPr>
          <w:rFonts w:ascii="Cambria"/>
          <w:sz w:val="24"/>
        </w:rPr>
        <w:t xml:space="preserve"> Procuring Agency may award to all the bidder </w:t>
      </w:r>
      <w:r w:rsidR="006244EA">
        <w:rPr>
          <w:rFonts w:ascii="Cambria"/>
          <w:sz w:val="24"/>
        </w:rPr>
        <w:t>or will</w:t>
      </w:r>
      <w:r w:rsidR="00CB5334">
        <w:rPr>
          <w:rFonts w:ascii="Cambria"/>
          <w:sz w:val="24"/>
        </w:rPr>
        <w:t xml:space="preserve"> go for </w:t>
      </w:r>
      <w:r w:rsidR="006244EA">
        <w:rPr>
          <w:rFonts w:ascii="Cambria"/>
          <w:sz w:val="24"/>
        </w:rPr>
        <w:t>negation,</w:t>
      </w:r>
      <w:r w:rsidR="00CB5334">
        <w:rPr>
          <w:rFonts w:ascii="Cambria"/>
          <w:sz w:val="24"/>
        </w:rPr>
        <w:t xml:space="preserve"> the bid will be awarded to the bidder willing to offered </w:t>
      </w:r>
      <w:r w:rsidR="006244EA">
        <w:rPr>
          <w:rFonts w:ascii="Cambria"/>
          <w:sz w:val="24"/>
        </w:rPr>
        <w:t>best bid</w:t>
      </w:r>
      <w:r w:rsidR="00CB5334">
        <w:rPr>
          <w:rFonts w:ascii="Cambria"/>
          <w:sz w:val="24"/>
        </w:rPr>
        <w:t xml:space="preserve"> price after the negotiation.</w:t>
      </w:r>
    </w:p>
    <w:p w:rsidR="00302E81" w:rsidRDefault="00F12BB0" w:rsidP="006B29B2">
      <w:pPr>
        <w:pStyle w:val="ListParagraph"/>
        <w:numPr>
          <w:ilvl w:val="0"/>
          <w:numId w:val="6"/>
        </w:numPr>
        <w:tabs>
          <w:tab w:val="left" w:pos="931"/>
        </w:tabs>
        <w:spacing w:before="61" w:line="276" w:lineRule="auto"/>
        <w:ind w:left="931" w:right="260"/>
        <w:jc w:val="both"/>
        <w:rPr>
          <w:sz w:val="24"/>
        </w:rPr>
      </w:pPr>
      <w:r>
        <w:rPr>
          <w:sz w:val="24"/>
        </w:rPr>
        <w:lastRenderedPageBreak/>
        <w:t>The Bidder</w:t>
      </w:r>
      <w:r w:rsidR="00535680">
        <w:rPr>
          <w:sz w:val="24"/>
        </w:rPr>
        <w:t>/lessee</w:t>
      </w:r>
      <w:r>
        <w:rPr>
          <w:sz w:val="24"/>
        </w:rPr>
        <w:t xml:space="preserve"> whose Bid is accepted will be notified of the award of contract by issuance of ‘Letter of Intent’ the Procuring agency</w:t>
      </w:r>
      <w:r w:rsidR="00535680">
        <w:rPr>
          <w:sz w:val="24"/>
        </w:rPr>
        <w:t>/lessor</w:t>
      </w:r>
      <w:r>
        <w:rPr>
          <w:sz w:val="24"/>
        </w:rPr>
        <w:t xml:space="preserve"> and a copy will be sent to all participating bidders.</w:t>
      </w:r>
    </w:p>
    <w:p w:rsidR="00302E81" w:rsidRDefault="00F12BB0" w:rsidP="006B29B2">
      <w:pPr>
        <w:pStyle w:val="ListParagraph"/>
        <w:numPr>
          <w:ilvl w:val="0"/>
          <w:numId w:val="6"/>
        </w:numPr>
        <w:tabs>
          <w:tab w:val="left" w:pos="931"/>
        </w:tabs>
        <w:spacing w:before="199" w:line="276" w:lineRule="auto"/>
        <w:ind w:left="931" w:right="253"/>
        <w:jc w:val="both"/>
        <w:rPr>
          <w:sz w:val="24"/>
        </w:rPr>
      </w:pPr>
      <w:r>
        <w:rPr>
          <w:sz w:val="24"/>
        </w:rPr>
        <w:t>If no bidder</w:t>
      </w:r>
      <w:r w:rsidR="00535680">
        <w:rPr>
          <w:sz w:val="24"/>
        </w:rPr>
        <w:t>/lessee</w:t>
      </w:r>
      <w:r>
        <w:rPr>
          <w:sz w:val="24"/>
        </w:rPr>
        <w:t xml:space="preserve"> submits any complaint within the standstill period of 5 days for Open Tendering Method and 2 days for the Limited Tendering Method, the bidder</w:t>
      </w:r>
      <w:r w:rsidR="00535680">
        <w:rPr>
          <w:sz w:val="24"/>
        </w:rPr>
        <w:t>/lessee</w:t>
      </w:r>
      <w:r>
        <w:rPr>
          <w:sz w:val="24"/>
        </w:rPr>
        <w:t xml:space="preserve"> whose bid is accepted will be notified of the award of contract by issuance of ‘Letter of Acceptance’.</w:t>
      </w:r>
    </w:p>
    <w:p w:rsidR="00302E81" w:rsidRDefault="003A7D7F" w:rsidP="006B29B2">
      <w:pPr>
        <w:pStyle w:val="ListParagraph"/>
        <w:numPr>
          <w:ilvl w:val="0"/>
          <w:numId w:val="6"/>
        </w:numPr>
        <w:tabs>
          <w:tab w:val="left" w:pos="931"/>
        </w:tabs>
        <w:spacing w:before="202" w:line="276" w:lineRule="auto"/>
        <w:ind w:left="931" w:right="255"/>
        <w:jc w:val="both"/>
        <w:rPr>
          <w:sz w:val="24"/>
        </w:rPr>
      </w:pPr>
      <w:r>
        <w:rPr>
          <w:sz w:val="24"/>
        </w:rPr>
        <w:t>The bidder/lessee</w:t>
      </w:r>
      <w:r w:rsidR="00F12BB0">
        <w:rPr>
          <w:sz w:val="24"/>
        </w:rPr>
        <w:t xml:space="preserve"> shall within seven (7) working days be required to subm</w:t>
      </w:r>
      <w:r w:rsidR="00CB5334">
        <w:rPr>
          <w:sz w:val="24"/>
        </w:rPr>
        <w:t xml:space="preserve">it a performance security of </w:t>
      </w:r>
      <w:r w:rsidR="00554EDA">
        <w:rPr>
          <w:b/>
          <w:bCs/>
          <w:sz w:val="24"/>
        </w:rPr>
        <w:t>(Nu:100,</w:t>
      </w:r>
      <w:r w:rsidR="00CB5334" w:rsidRPr="00CB5334">
        <w:rPr>
          <w:b/>
          <w:bCs/>
          <w:sz w:val="24"/>
        </w:rPr>
        <w:t>000/- Lump Sum</w:t>
      </w:r>
      <w:r w:rsidR="00554EDA">
        <w:rPr>
          <w:b/>
          <w:bCs/>
          <w:sz w:val="24"/>
        </w:rPr>
        <w:t xml:space="preserve"> Fixed</w:t>
      </w:r>
      <w:r w:rsidR="00CB5334" w:rsidRPr="00CB5334">
        <w:rPr>
          <w:b/>
          <w:bCs/>
          <w:sz w:val="24"/>
        </w:rPr>
        <w:t>)</w:t>
      </w:r>
      <w:r w:rsidR="00CB5334">
        <w:rPr>
          <w:sz w:val="24"/>
        </w:rPr>
        <w:t xml:space="preserve"> </w:t>
      </w:r>
      <w:r w:rsidR="00F12BB0">
        <w:rPr>
          <w:sz w:val="24"/>
        </w:rPr>
        <w:t>in the form of cash warrant, demand draft or unconditional Bank Guarantee issued by a financial institution</w:t>
      </w:r>
      <w:r w:rsidR="00F12BB0">
        <w:rPr>
          <w:spacing w:val="-1"/>
          <w:sz w:val="24"/>
        </w:rPr>
        <w:t xml:space="preserve"> </w:t>
      </w:r>
      <w:r w:rsidR="00F12BB0">
        <w:rPr>
          <w:sz w:val="24"/>
        </w:rPr>
        <w:t>located in Bhutan, which shall be furnished upon signing the contract. Performance security shall be valid till the end of the contract period.</w:t>
      </w:r>
    </w:p>
    <w:p w:rsidR="00302E81" w:rsidRPr="006244EA" w:rsidRDefault="00F12BB0" w:rsidP="006244EA">
      <w:pPr>
        <w:pStyle w:val="ListParagraph"/>
        <w:numPr>
          <w:ilvl w:val="0"/>
          <w:numId w:val="6"/>
        </w:numPr>
        <w:tabs>
          <w:tab w:val="left" w:pos="931"/>
        </w:tabs>
        <w:spacing w:before="199"/>
        <w:ind w:left="931"/>
        <w:jc w:val="both"/>
        <w:rPr>
          <w:sz w:val="24"/>
        </w:rPr>
        <w:sectPr w:rsidR="00302E81" w:rsidRPr="006244EA">
          <w:pgSz w:w="11910" w:h="16840"/>
          <w:pgMar w:top="1280" w:right="850" w:bottom="280" w:left="850" w:header="720" w:footer="720" w:gutter="0"/>
          <w:cols w:space="720"/>
        </w:sectPr>
      </w:pPr>
      <w:r>
        <w:rPr>
          <w:sz w:val="24"/>
        </w:rPr>
        <w:t>The</w:t>
      </w:r>
      <w:r>
        <w:rPr>
          <w:spacing w:val="-3"/>
          <w:sz w:val="24"/>
        </w:rPr>
        <w:t xml:space="preserve"> </w:t>
      </w:r>
      <w:r>
        <w:rPr>
          <w:sz w:val="24"/>
        </w:rPr>
        <w:t>successful</w:t>
      </w:r>
      <w:r>
        <w:rPr>
          <w:spacing w:val="-1"/>
          <w:sz w:val="24"/>
        </w:rPr>
        <w:t xml:space="preserve"> </w:t>
      </w:r>
      <w:r>
        <w:rPr>
          <w:sz w:val="24"/>
        </w:rPr>
        <w:t>Bidder</w:t>
      </w:r>
      <w:r w:rsidR="003A7D7F">
        <w:rPr>
          <w:sz w:val="24"/>
        </w:rPr>
        <w:t>/lessee</w:t>
      </w:r>
      <w:r>
        <w:rPr>
          <w:spacing w:val="-2"/>
          <w:sz w:val="24"/>
        </w:rPr>
        <w:t xml:space="preserve"> </w:t>
      </w:r>
      <w:r>
        <w:rPr>
          <w:sz w:val="24"/>
        </w:rPr>
        <w:t>will</w:t>
      </w:r>
      <w:r>
        <w:rPr>
          <w:spacing w:val="-1"/>
          <w:sz w:val="24"/>
        </w:rPr>
        <w:t xml:space="preserve"> </w:t>
      </w:r>
      <w:r>
        <w:rPr>
          <w:sz w:val="24"/>
        </w:rPr>
        <w:t>sign a</w:t>
      </w:r>
      <w:r>
        <w:rPr>
          <w:spacing w:val="-2"/>
          <w:sz w:val="24"/>
        </w:rPr>
        <w:t xml:space="preserve"> </w:t>
      </w:r>
      <w:r w:rsidR="003A7D7F">
        <w:rPr>
          <w:sz w:val="24"/>
        </w:rPr>
        <w:t xml:space="preserve">contract adhering to </w:t>
      </w:r>
      <w:r w:rsidR="003A7D7F">
        <w:rPr>
          <w:spacing w:val="-1"/>
          <w:sz w:val="24"/>
        </w:rPr>
        <w:t>the</w:t>
      </w:r>
      <w:r>
        <w:rPr>
          <w:spacing w:val="1"/>
          <w:sz w:val="24"/>
        </w:rPr>
        <w:t xml:space="preserve"> </w:t>
      </w:r>
      <w:r>
        <w:rPr>
          <w:sz w:val="24"/>
        </w:rPr>
        <w:t>terms</w:t>
      </w:r>
      <w:r>
        <w:rPr>
          <w:spacing w:val="-1"/>
          <w:sz w:val="24"/>
        </w:rPr>
        <w:t xml:space="preserve"> </w:t>
      </w:r>
      <w:r>
        <w:rPr>
          <w:sz w:val="24"/>
        </w:rPr>
        <w:t>and conditions</w:t>
      </w:r>
      <w:r>
        <w:rPr>
          <w:spacing w:val="-1"/>
          <w:sz w:val="24"/>
        </w:rPr>
        <w:t xml:space="preserve"> </w:t>
      </w:r>
      <w:r w:rsidR="006244EA">
        <w:rPr>
          <w:spacing w:val="-2"/>
          <w:sz w:val="24"/>
        </w:rPr>
        <w:t xml:space="preserve">with the procuring agency within 7 days upon issuance </w:t>
      </w:r>
      <w:r w:rsidR="00D25632">
        <w:rPr>
          <w:spacing w:val="-2"/>
          <w:sz w:val="24"/>
        </w:rPr>
        <w:t>of letter</w:t>
      </w:r>
      <w:r w:rsidR="006244EA">
        <w:rPr>
          <w:spacing w:val="-2"/>
          <w:sz w:val="24"/>
        </w:rPr>
        <w:t xml:space="preserve"> of </w:t>
      </w:r>
      <w:r w:rsidR="003A7D7F">
        <w:rPr>
          <w:spacing w:val="-2"/>
          <w:sz w:val="24"/>
        </w:rPr>
        <w:t>acceptance. Failing to which shall led to forfeiture of bid security in line with the bid security declaration.</w:t>
      </w:r>
    </w:p>
    <w:p w:rsidR="00302E81" w:rsidRPr="008F29AE" w:rsidRDefault="00F12BB0" w:rsidP="006B29B2">
      <w:pPr>
        <w:pStyle w:val="Heading1"/>
        <w:numPr>
          <w:ilvl w:val="0"/>
          <w:numId w:val="5"/>
        </w:numPr>
        <w:tabs>
          <w:tab w:val="left" w:pos="2308"/>
        </w:tabs>
        <w:spacing w:before="61"/>
        <w:ind w:hanging="451"/>
        <w:jc w:val="both"/>
      </w:pPr>
      <w:bookmarkStart w:id="7" w:name="_bookmark7"/>
      <w:bookmarkStart w:id="8" w:name="_bookmark5"/>
      <w:bookmarkEnd w:id="7"/>
      <w:bookmarkEnd w:id="8"/>
      <w:r>
        <w:lastRenderedPageBreak/>
        <w:t>Schedule</w:t>
      </w:r>
      <w:r>
        <w:rPr>
          <w:spacing w:val="-2"/>
        </w:rPr>
        <w:t xml:space="preserve"> </w:t>
      </w:r>
      <w:r>
        <w:t>of</w:t>
      </w:r>
      <w:r>
        <w:rPr>
          <w:spacing w:val="-3"/>
        </w:rPr>
        <w:t xml:space="preserve"> </w:t>
      </w:r>
      <w:r>
        <w:t>Items</w:t>
      </w:r>
      <w:r>
        <w:rPr>
          <w:spacing w:val="-2"/>
        </w:rPr>
        <w:t xml:space="preserve"> </w:t>
      </w:r>
      <w:r>
        <w:t>and</w:t>
      </w:r>
      <w:r>
        <w:rPr>
          <w:spacing w:val="-3"/>
        </w:rPr>
        <w:t xml:space="preserve"> </w:t>
      </w:r>
      <w:r>
        <w:t>Priced</w:t>
      </w:r>
      <w:r>
        <w:rPr>
          <w:spacing w:val="-1"/>
        </w:rPr>
        <w:t xml:space="preserve"> </w:t>
      </w:r>
      <w:r>
        <w:rPr>
          <w:spacing w:val="-2"/>
        </w:rPr>
        <w:t>Quotation</w:t>
      </w:r>
    </w:p>
    <w:p w:rsidR="008F29AE" w:rsidRDefault="008F29AE" w:rsidP="008F29AE">
      <w:pPr>
        <w:pStyle w:val="Heading1"/>
        <w:spacing w:line="252" w:lineRule="exact"/>
        <w:ind w:right="2913"/>
        <w:jc w:val="center"/>
      </w:pPr>
      <w:r w:rsidRPr="00153E6C">
        <w:t>Schedule</w:t>
      </w:r>
      <w:r w:rsidRPr="00153E6C">
        <w:rPr>
          <w:spacing w:val="-2"/>
        </w:rPr>
        <w:t xml:space="preserve"> </w:t>
      </w:r>
      <w:r w:rsidRPr="00153E6C">
        <w:t>of Items</w:t>
      </w:r>
      <w:r w:rsidRPr="00153E6C">
        <w:rPr>
          <w:spacing w:val="-4"/>
        </w:rPr>
        <w:t xml:space="preserve"> </w:t>
      </w:r>
      <w:r w:rsidRPr="00153E6C">
        <w:t>and</w:t>
      </w:r>
      <w:r w:rsidRPr="00153E6C">
        <w:rPr>
          <w:spacing w:val="-4"/>
        </w:rPr>
        <w:t xml:space="preserve"> </w:t>
      </w:r>
      <w:r w:rsidRPr="00153E6C">
        <w:t>Priced</w:t>
      </w:r>
      <w:r w:rsidRPr="00153E6C">
        <w:rPr>
          <w:spacing w:val="-2"/>
        </w:rPr>
        <w:t xml:space="preserve"> </w:t>
      </w:r>
      <w:r w:rsidRPr="00153E6C">
        <w:t>Quotation</w:t>
      </w:r>
      <w:r w:rsidRPr="00153E6C">
        <w:rPr>
          <w:spacing w:val="-5"/>
        </w:rPr>
        <w:t xml:space="preserve"> </w:t>
      </w:r>
      <w:r w:rsidRPr="00153E6C">
        <w:t>(bid</w:t>
      </w:r>
      <w:r w:rsidRPr="00153E6C">
        <w:rPr>
          <w:spacing w:val="-4"/>
        </w:rPr>
        <w:t xml:space="preserve"> </w:t>
      </w:r>
      <w:r w:rsidRPr="00153E6C">
        <w:t>form)</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710"/>
        <w:gridCol w:w="1530"/>
        <w:gridCol w:w="1260"/>
        <w:gridCol w:w="1620"/>
        <w:gridCol w:w="2828"/>
      </w:tblGrid>
      <w:tr w:rsidR="003A7D7F" w:rsidRPr="00BD0D0E" w:rsidTr="00554EDA">
        <w:trPr>
          <w:trHeight w:val="930"/>
        </w:trPr>
        <w:tc>
          <w:tcPr>
            <w:tcW w:w="1126" w:type="dxa"/>
          </w:tcPr>
          <w:p w:rsidR="003A7D7F" w:rsidRPr="00BD0D0E" w:rsidRDefault="003406EE" w:rsidP="003406EE">
            <w:pPr>
              <w:pStyle w:val="TableParagraph"/>
              <w:spacing w:before="196"/>
              <w:ind w:right="148"/>
            </w:pPr>
            <w:r>
              <w:rPr>
                <w:spacing w:val="-6"/>
              </w:rPr>
              <w:t>Lot No</w:t>
            </w:r>
          </w:p>
        </w:tc>
        <w:tc>
          <w:tcPr>
            <w:tcW w:w="1710" w:type="dxa"/>
          </w:tcPr>
          <w:p w:rsidR="003A7D7F" w:rsidRPr="00BD0D0E" w:rsidRDefault="003A7D7F" w:rsidP="004C01FD">
            <w:pPr>
              <w:pStyle w:val="TableParagraph"/>
              <w:tabs>
                <w:tab w:val="left" w:pos="1228"/>
              </w:tabs>
              <w:spacing w:before="196"/>
              <w:ind w:left="115" w:right="100"/>
            </w:pPr>
            <w:r w:rsidRPr="00BD0D0E">
              <w:rPr>
                <w:spacing w:val="-4"/>
              </w:rPr>
              <w:t>Name</w:t>
            </w:r>
            <w:r w:rsidRPr="00BD0D0E">
              <w:tab/>
            </w:r>
            <w:r w:rsidRPr="00BD0D0E">
              <w:rPr>
                <w:spacing w:val="-6"/>
              </w:rPr>
              <w:t xml:space="preserve">of </w:t>
            </w:r>
            <w:r w:rsidRPr="00BD0D0E">
              <w:rPr>
                <w:spacing w:val="-2"/>
              </w:rPr>
              <w:t>Agency</w:t>
            </w:r>
          </w:p>
        </w:tc>
        <w:tc>
          <w:tcPr>
            <w:tcW w:w="1530" w:type="dxa"/>
          </w:tcPr>
          <w:p w:rsidR="003A7D7F" w:rsidRPr="00BD0D0E" w:rsidRDefault="003A7D7F" w:rsidP="004C01FD">
            <w:pPr>
              <w:pStyle w:val="TableParagraph"/>
              <w:spacing w:before="9"/>
              <w:rPr>
                <w:i/>
                <w:sz w:val="20"/>
              </w:rPr>
            </w:pPr>
          </w:p>
          <w:p w:rsidR="003A7D7F" w:rsidRPr="00BD0D0E" w:rsidRDefault="003A7D7F" w:rsidP="004C01FD">
            <w:pPr>
              <w:pStyle w:val="TableParagraph"/>
              <w:tabs>
                <w:tab w:val="left" w:pos="1140"/>
              </w:tabs>
              <w:ind w:left="115"/>
              <w:rPr>
                <w:b/>
                <w:sz w:val="20"/>
              </w:rPr>
            </w:pPr>
            <w:r w:rsidRPr="00BD0D0E">
              <w:rPr>
                <w:b/>
                <w:spacing w:val="-2"/>
                <w:sz w:val="20"/>
              </w:rPr>
              <w:t>Based</w:t>
            </w:r>
            <w:r w:rsidRPr="00BD0D0E">
              <w:rPr>
                <w:b/>
                <w:sz w:val="20"/>
              </w:rPr>
              <w:tab/>
            </w:r>
            <w:r w:rsidRPr="00BD0D0E">
              <w:rPr>
                <w:b/>
                <w:spacing w:val="-2"/>
                <w:sz w:val="20"/>
              </w:rPr>
              <w:t>rental</w:t>
            </w:r>
          </w:p>
          <w:p w:rsidR="003A7D7F" w:rsidRPr="00BD0D0E" w:rsidRDefault="003A7D7F" w:rsidP="004C01FD">
            <w:pPr>
              <w:pStyle w:val="TableParagraph"/>
              <w:tabs>
                <w:tab w:val="left" w:pos="1372"/>
              </w:tabs>
              <w:spacing w:line="230" w:lineRule="atLeast"/>
              <w:ind w:left="115" w:right="105"/>
              <w:rPr>
                <w:b/>
                <w:sz w:val="20"/>
              </w:rPr>
            </w:pPr>
            <w:r w:rsidRPr="00BD0D0E">
              <w:rPr>
                <w:b/>
                <w:spacing w:val="-2"/>
                <w:sz w:val="20"/>
              </w:rPr>
              <w:t>charges</w:t>
            </w:r>
            <w:r w:rsidRPr="00BD0D0E">
              <w:rPr>
                <w:b/>
                <w:sz w:val="20"/>
              </w:rPr>
              <w:tab/>
            </w:r>
            <w:r w:rsidRPr="00BD0D0E">
              <w:rPr>
                <w:b/>
                <w:spacing w:val="-4"/>
                <w:sz w:val="20"/>
              </w:rPr>
              <w:t xml:space="preserve">per </w:t>
            </w:r>
            <w:r w:rsidRPr="00BD0D0E">
              <w:rPr>
                <w:b/>
                <w:spacing w:val="-2"/>
                <w:sz w:val="20"/>
              </w:rPr>
              <w:t>month</w:t>
            </w:r>
          </w:p>
        </w:tc>
        <w:tc>
          <w:tcPr>
            <w:tcW w:w="1260" w:type="dxa"/>
          </w:tcPr>
          <w:p w:rsidR="003A7D7F" w:rsidRPr="00BD0D0E" w:rsidRDefault="003A7D7F" w:rsidP="004C01FD">
            <w:pPr>
              <w:pStyle w:val="TableParagraph"/>
              <w:rPr>
                <w:i/>
                <w:sz w:val="20"/>
              </w:rPr>
            </w:pPr>
          </w:p>
          <w:p w:rsidR="003A7D7F" w:rsidRPr="00BD0D0E" w:rsidRDefault="003A7D7F" w:rsidP="004C01FD">
            <w:pPr>
              <w:pStyle w:val="TableParagraph"/>
              <w:rPr>
                <w:i/>
                <w:sz w:val="20"/>
              </w:rPr>
            </w:pPr>
          </w:p>
          <w:p w:rsidR="003A7D7F" w:rsidRPr="00BD0D0E" w:rsidRDefault="003A7D7F" w:rsidP="004C01FD">
            <w:pPr>
              <w:pStyle w:val="TableParagraph"/>
              <w:spacing w:before="10"/>
              <w:rPr>
                <w:i/>
                <w:sz w:val="20"/>
              </w:rPr>
            </w:pPr>
          </w:p>
          <w:p w:rsidR="003A7D7F" w:rsidRPr="00BD0D0E" w:rsidRDefault="003A7D7F" w:rsidP="004C01FD">
            <w:pPr>
              <w:pStyle w:val="TableParagraph"/>
              <w:spacing w:line="211" w:lineRule="exact"/>
              <w:ind w:left="116"/>
              <w:rPr>
                <w:b/>
                <w:sz w:val="20"/>
              </w:rPr>
            </w:pPr>
            <w:r w:rsidRPr="00BD0D0E">
              <w:rPr>
                <w:b/>
                <w:spacing w:val="-2"/>
                <w:sz w:val="20"/>
              </w:rPr>
              <w:t>Space</w:t>
            </w:r>
          </w:p>
        </w:tc>
        <w:tc>
          <w:tcPr>
            <w:tcW w:w="1620" w:type="dxa"/>
          </w:tcPr>
          <w:p w:rsidR="003A7D7F" w:rsidRPr="00BD0D0E" w:rsidRDefault="003A7D7F" w:rsidP="004C01FD">
            <w:pPr>
              <w:pStyle w:val="TableParagraph"/>
              <w:spacing w:before="61"/>
              <w:ind w:left="117" w:right="99"/>
              <w:jc w:val="both"/>
            </w:pPr>
            <w:r w:rsidRPr="00BD0D0E">
              <w:t xml:space="preserve">Rent per month Nu: </w:t>
            </w:r>
            <w:r w:rsidRPr="00BD0D0E">
              <w:rPr>
                <w:spacing w:val="-2"/>
              </w:rPr>
              <w:t>(Lump sum)</w:t>
            </w:r>
          </w:p>
        </w:tc>
        <w:tc>
          <w:tcPr>
            <w:tcW w:w="2828" w:type="dxa"/>
          </w:tcPr>
          <w:p w:rsidR="003A7D7F" w:rsidRPr="00BD0D0E" w:rsidRDefault="003A7D7F" w:rsidP="004C01FD">
            <w:pPr>
              <w:pStyle w:val="TableParagraph"/>
              <w:spacing w:line="268" w:lineRule="exact"/>
              <w:ind w:left="117"/>
            </w:pPr>
            <w:r w:rsidRPr="00BD0D0E">
              <w:t>Rates</w:t>
            </w:r>
            <w:r w:rsidRPr="00BD0D0E">
              <w:rPr>
                <w:spacing w:val="-3"/>
              </w:rPr>
              <w:t xml:space="preserve"> </w:t>
            </w:r>
            <w:r w:rsidRPr="00BD0D0E">
              <w:t>in</w:t>
            </w:r>
            <w:r w:rsidRPr="00BD0D0E">
              <w:rPr>
                <w:spacing w:val="-3"/>
              </w:rPr>
              <w:t xml:space="preserve"> </w:t>
            </w:r>
            <w:r w:rsidRPr="00BD0D0E">
              <w:rPr>
                <w:spacing w:val="-2"/>
              </w:rPr>
              <w:t>words</w:t>
            </w:r>
          </w:p>
        </w:tc>
      </w:tr>
      <w:tr w:rsidR="003A7D7F" w:rsidRPr="00BD0D0E" w:rsidTr="00554EDA">
        <w:trPr>
          <w:trHeight w:val="460"/>
        </w:trPr>
        <w:tc>
          <w:tcPr>
            <w:tcW w:w="1126" w:type="dxa"/>
          </w:tcPr>
          <w:p w:rsidR="003A7D7F" w:rsidRPr="00BD0D0E" w:rsidRDefault="00554EDA" w:rsidP="003406EE">
            <w:pPr>
              <w:pStyle w:val="TableParagraph"/>
              <w:spacing w:before="191" w:line="249" w:lineRule="exact"/>
              <w:ind w:right="85"/>
            </w:pPr>
            <w:r>
              <w:rPr>
                <w:spacing w:val="-10"/>
              </w:rPr>
              <w:t xml:space="preserve">Package </w:t>
            </w:r>
          </w:p>
        </w:tc>
        <w:tc>
          <w:tcPr>
            <w:tcW w:w="1710" w:type="dxa"/>
          </w:tcPr>
          <w:p w:rsidR="003A7D7F" w:rsidRPr="00BD0D0E" w:rsidRDefault="006A33A2" w:rsidP="004C01FD">
            <w:pPr>
              <w:pStyle w:val="TableParagraph"/>
              <w:spacing w:line="230" w:lineRule="exact"/>
              <w:ind w:left="115" w:right="554"/>
              <w:rPr>
                <w:sz w:val="20"/>
              </w:rPr>
            </w:pPr>
            <w:r>
              <w:rPr>
                <w:spacing w:val="-2"/>
                <w:sz w:val="20"/>
              </w:rPr>
              <w:t xml:space="preserve">Multi-Purpose </w:t>
            </w:r>
            <w:r w:rsidR="00554EDA">
              <w:rPr>
                <w:spacing w:val="-2"/>
                <w:sz w:val="20"/>
              </w:rPr>
              <w:t>Hal</w:t>
            </w:r>
            <w:r>
              <w:rPr>
                <w:spacing w:val="-2"/>
                <w:sz w:val="20"/>
              </w:rPr>
              <w:t xml:space="preserve"> </w:t>
            </w:r>
            <w:r w:rsidR="00554EDA">
              <w:rPr>
                <w:spacing w:val="-2"/>
                <w:sz w:val="20"/>
              </w:rPr>
              <w:t>l</w:t>
            </w:r>
            <w:r>
              <w:rPr>
                <w:spacing w:val="-2"/>
                <w:sz w:val="20"/>
              </w:rPr>
              <w:t>(MPH)</w:t>
            </w:r>
          </w:p>
        </w:tc>
        <w:tc>
          <w:tcPr>
            <w:tcW w:w="1530" w:type="dxa"/>
          </w:tcPr>
          <w:p w:rsidR="003A7D7F" w:rsidRPr="00BD0D0E" w:rsidRDefault="00840C27" w:rsidP="004C01FD">
            <w:pPr>
              <w:pStyle w:val="TableParagraph"/>
              <w:spacing w:before="230" w:line="211" w:lineRule="exact"/>
              <w:ind w:left="115"/>
              <w:rPr>
                <w:sz w:val="20"/>
              </w:rPr>
            </w:pPr>
            <w:r>
              <w:rPr>
                <w:spacing w:val="-2"/>
                <w:sz w:val="20"/>
              </w:rPr>
              <w:t>200,000/-</w:t>
            </w:r>
          </w:p>
        </w:tc>
        <w:tc>
          <w:tcPr>
            <w:tcW w:w="1260" w:type="dxa"/>
          </w:tcPr>
          <w:p w:rsidR="003A7D7F" w:rsidRPr="00BD0D0E" w:rsidRDefault="006A33A2" w:rsidP="004C01FD">
            <w:pPr>
              <w:pStyle w:val="TableParagraph"/>
              <w:spacing w:before="230" w:line="211" w:lineRule="exact"/>
              <w:ind w:left="116"/>
              <w:rPr>
                <w:sz w:val="20"/>
              </w:rPr>
            </w:pPr>
            <w:r>
              <w:rPr>
                <w:sz w:val="20"/>
              </w:rPr>
              <w:t>Whole Structure</w:t>
            </w:r>
          </w:p>
        </w:tc>
        <w:tc>
          <w:tcPr>
            <w:tcW w:w="1620" w:type="dxa"/>
          </w:tcPr>
          <w:p w:rsidR="003A7D7F" w:rsidRPr="00BD0D0E" w:rsidRDefault="003A7D7F" w:rsidP="004C01FD">
            <w:pPr>
              <w:pStyle w:val="TableParagraph"/>
            </w:pPr>
          </w:p>
        </w:tc>
        <w:tc>
          <w:tcPr>
            <w:tcW w:w="2828" w:type="dxa"/>
          </w:tcPr>
          <w:p w:rsidR="003A7D7F" w:rsidRPr="00BD0D0E" w:rsidRDefault="003A7D7F" w:rsidP="004C01FD">
            <w:pPr>
              <w:pStyle w:val="TableParagraph"/>
            </w:pPr>
          </w:p>
        </w:tc>
      </w:tr>
    </w:tbl>
    <w:p w:rsidR="003A7D7F" w:rsidRPr="00BD0D0E" w:rsidRDefault="003A7D7F" w:rsidP="003A7D7F">
      <w:pPr>
        <w:pStyle w:val="BodyText"/>
        <w:rPr>
          <w:i/>
          <w:sz w:val="20"/>
        </w:rPr>
      </w:pPr>
    </w:p>
    <w:p w:rsidR="003A7D7F" w:rsidRPr="00BD0D0E" w:rsidRDefault="003A7D7F" w:rsidP="003A7D7F">
      <w:pPr>
        <w:pStyle w:val="BodyText"/>
        <w:spacing w:before="93"/>
        <w:rPr>
          <w:i/>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0"/>
        <w:gridCol w:w="5941"/>
      </w:tblGrid>
      <w:tr w:rsidR="003A7D7F" w:rsidRPr="00BD0D0E" w:rsidTr="004C01FD">
        <w:trPr>
          <w:trHeight w:val="926"/>
        </w:trPr>
        <w:tc>
          <w:tcPr>
            <w:tcW w:w="4040" w:type="dxa"/>
          </w:tcPr>
          <w:p w:rsidR="003A7D7F" w:rsidRPr="00BD0D0E" w:rsidRDefault="003A7D7F" w:rsidP="004C01FD">
            <w:pPr>
              <w:pStyle w:val="TableParagraph"/>
              <w:spacing w:line="276" w:lineRule="exact"/>
              <w:ind w:left="4"/>
              <w:rPr>
                <w:sz w:val="24"/>
              </w:rPr>
            </w:pPr>
            <w:r w:rsidRPr="00BD0D0E">
              <w:rPr>
                <w:sz w:val="24"/>
              </w:rPr>
              <w:t>Total</w:t>
            </w:r>
            <w:r w:rsidRPr="00BD0D0E">
              <w:rPr>
                <w:spacing w:val="-1"/>
                <w:sz w:val="24"/>
              </w:rPr>
              <w:t xml:space="preserve"> </w:t>
            </w:r>
            <w:r w:rsidRPr="00BD0D0E">
              <w:rPr>
                <w:sz w:val="24"/>
              </w:rPr>
              <w:t>Amount in</w:t>
            </w:r>
            <w:r w:rsidRPr="00BD0D0E">
              <w:rPr>
                <w:spacing w:val="-1"/>
                <w:sz w:val="24"/>
              </w:rPr>
              <w:t xml:space="preserve"> </w:t>
            </w:r>
            <w:r w:rsidRPr="00BD0D0E">
              <w:rPr>
                <w:sz w:val="24"/>
              </w:rPr>
              <w:t xml:space="preserve">Nu. (in </w:t>
            </w:r>
            <w:r w:rsidRPr="00BD0D0E">
              <w:rPr>
                <w:spacing w:val="-2"/>
                <w:sz w:val="24"/>
              </w:rPr>
              <w:t>words)</w:t>
            </w:r>
          </w:p>
        </w:tc>
        <w:tc>
          <w:tcPr>
            <w:tcW w:w="5941" w:type="dxa"/>
            <w:vMerge w:val="restart"/>
          </w:tcPr>
          <w:p w:rsidR="003A7D7F" w:rsidRPr="00BD0D0E" w:rsidRDefault="003A7D7F" w:rsidP="004C01FD">
            <w:pPr>
              <w:pStyle w:val="TableParagraph"/>
              <w:spacing w:line="276" w:lineRule="exact"/>
              <w:ind w:left="4"/>
              <w:rPr>
                <w:i/>
                <w:sz w:val="24"/>
              </w:rPr>
            </w:pPr>
            <w:r w:rsidRPr="00BD0D0E">
              <w:rPr>
                <w:i/>
                <w:spacing w:val="-5"/>
                <w:sz w:val="24"/>
              </w:rPr>
              <w:t>Nu:</w:t>
            </w:r>
          </w:p>
          <w:p w:rsidR="003A7D7F" w:rsidRPr="00BD0D0E" w:rsidRDefault="003A7D7F" w:rsidP="004C01FD">
            <w:pPr>
              <w:pStyle w:val="TableParagraph"/>
              <w:rPr>
                <w:i/>
                <w:sz w:val="24"/>
              </w:rPr>
            </w:pPr>
          </w:p>
          <w:p w:rsidR="003A7D7F" w:rsidRPr="00BD0D0E" w:rsidRDefault="003A7D7F" w:rsidP="004C01FD">
            <w:pPr>
              <w:pStyle w:val="TableParagraph"/>
              <w:rPr>
                <w:i/>
                <w:sz w:val="24"/>
              </w:rPr>
            </w:pPr>
          </w:p>
          <w:p w:rsidR="003A7D7F" w:rsidRPr="00BD0D0E" w:rsidRDefault="003A7D7F" w:rsidP="004C01FD">
            <w:pPr>
              <w:pStyle w:val="TableParagraph"/>
              <w:rPr>
                <w:i/>
                <w:sz w:val="24"/>
              </w:rPr>
            </w:pPr>
          </w:p>
          <w:p w:rsidR="003A7D7F" w:rsidRPr="00BD0D0E" w:rsidRDefault="00840C27" w:rsidP="004C01FD">
            <w:pPr>
              <w:pStyle w:val="TableParagraph"/>
              <w:ind w:left="244"/>
              <w:rPr>
                <w:i/>
                <w:sz w:val="24"/>
              </w:rPr>
            </w:pPr>
            <w:r>
              <w:rPr>
                <w:i/>
                <w:sz w:val="24"/>
              </w:rPr>
              <w:t xml:space="preserve">10 </w:t>
            </w:r>
            <w:r w:rsidR="003A7D7F" w:rsidRPr="00BD0D0E">
              <w:rPr>
                <w:i/>
                <w:spacing w:val="-4"/>
                <w:sz w:val="24"/>
              </w:rPr>
              <w:t>year</w:t>
            </w:r>
          </w:p>
        </w:tc>
      </w:tr>
      <w:tr w:rsidR="003A7D7F" w:rsidRPr="00BD0D0E" w:rsidTr="004C01FD">
        <w:trPr>
          <w:trHeight w:val="925"/>
        </w:trPr>
        <w:tc>
          <w:tcPr>
            <w:tcW w:w="4040" w:type="dxa"/>
          </w:tcPr>
          <w:p w:rsidR="003A7D7F" w:rsidRPr="00BD0D0E" w:rsidRDefault="003A7D7F" w:rsidP="004C01FD">
            <w:pPr>
              <w:pStyle w:val="TableParagraph"/>
              <w:spacing w:line="275" w:lineRule="exact"/>
              <w:ind w:left="4"/>
              <w:rPr>
                <w:sz w:val="24"/>
              </w:rPr>
            </w:pPr>
            <w:r w:rsidRPr="00BD0D0E">
              <w:rPr>
                <w:sz w:val="24"/>
              </w:rPr>
              <w:t>Leasing</w:t>
            </w:r>
            <w:r w:rsidRPr="00BD0D0E">
              <w:rPr>
                <w:spacing w:val="-3"/>
                <w:sz w:val="24"/>
              </w:rPr>
              <w:t xml:space="preserve"> </w:t>
            </w:r>
            <w:r w:rsidRPr="00BD0D0E">
              <w:rPr>
                <w:spacing w:val="-2"/>
                <w:sz w:val="24"/>
              </w:rPr>
              <w:t>period</w:t>
            </w:r>
          </w:p>
        </w:tc>
        <w:tc>
          <w:tcPr>
            <w:tcW w:w="5941" w:type="dxa"/>
            <w:vMerge/>
            <w:tcBorders>
              <w:top w:val="nil"/>
            </w:tcBorders>
          </w:tcPr>
          <w:p w:rsidR="003A7D7F" w:rsidRPr="00BD0D0E" w:rsidRDefault="003A7D7F" w:rsidP="004C01FD">
            <w:pPr>
              <w:rPr>
                <w:sz w:val="2"/>
                <w:szCs w:val="2"/>
              </w:rPr>
            </w:pPr>
          </w:p>
        </w:tc>
      </w:tr>
    </w:tbl>
    <w:p w:rsidR="003A7D7F" w:rsidRPr="00BD0D0E" w:rsidRDefault="003A7D7F" w:rsidP="003A7D7F">
      <w:pPr>
        <w:pStyle w:val="BodyText"/>
        <w:rPr>
          <w:i/>
          <w:sz w:val="20"/>
        </w:rPr>
      </w:pPr>
    </w:p>
    <w:p w:rsidR="003A7D7F" w:rsidRPr="00BD0D0E" w:rsidRDefault="003A7D7F" w:rsidP="003A7D7F">
      <w:pPr>
        <w:pStyle w:val="BodyText"/>
        <w:rPr>
          <w:i/>
          <w:sz w:val="20"/>
        </w:rPr>
      </w:pPr>
    </w:p>
    <w:p w:rsidR="003A7D7F" w:rsidRPr="00BD0D0E" w:rsidRDefault="003A7D7F" w:rsidP="003A7D7F">
      <w:pPr>
        <w:pStyle w:val="BodyText"/>
        <w:spacing w:before="141"/>
        <w:rPr>
          <w:i/>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0"/>
        <w:gridCol w:w="5941"/>
      </w:tblGrid>
      <w:tr w:rsidR="003A7D7F" w:rsidRPr="00BD0D0E" w:rsidTr="004C01FD">
        <w:trPr>
          <w:trHeight w:val="926"/>
        </w:trPr>
        <w:tc>
          <w:tcPr>
            <w:tcW w:w="4040" w:type="dxa"/>
          </w:tcPr>
          <w:p w:rsidR="003A7D7F" w:rsidRPr="00BD0D0E" w:rsidRDefault="003A7D7F" w:rsidP="004C01FD">
            <w:pPr>
              <w:pStyle w:val="TableParagraph"/>
              <w:spacing w:before="274"/>
              <w:rPr>
                <w:i/>
                <w:sz w:val="24"/>
              </w:rPr>
            </w:pPr>
          </w:p>
          <w:p w:rsidR="003A7D7F" w:rsidRPr="00BD0D0E" w:rsidRDefault="003A7D7F" w:rsidP="004C01FD">
            <w:pPr>
              <w:pStyle w:val="TableParagraph"/>
              <w:spacing w:before="1"/>
              <w:ind w:left="112"/>
              <w:rPr>
                <w:sz w:val="24"/>
              </w:rPr>
            </w:pPr>
            <w:r w:rsidRPr="00BD0D0E">
              <w:rPr>
                <w:sz w:val="24"/>
              </w:rPr>
              <w:t>Signature</w:t>
            </w:r>
            <w:r w:rsidRPr="00BD0D0E">
              <w:rPr>
                <w:spacing w:val="-2"/>
                <w:sz w:val="24"/>
              </w:rPr>
              <w:t xml:space="preserve"> </w:t>
            </w:r>
            <w:r w:rsidRPr="00BD0D0E">
              <w:rPr>
                <w:sz w:val="24"/>
              </w:rPr>
              <w:t xml:space="preserve">of </w:t>
            </w:r>
            <w:r w:rsidRPr="00BD0D0E">
              <w:rPr>
                <w:spacing w:val="-2"/>
                <w:sz w:val="24"/>
              </w:rPr>
              <w:t>Supplier</w:t>
            </w:r>
          </w:p>
        </w:tc>
        <w:tc>
          <w:tcPr>
            <w:tcW w:w="5941" w:type="dxa"/>
            <w:vMerge w:val="restart"/>
          </w:tcPr>
          <w:p w:rsidR="003A7D7F" w:rsidRPr="00BD0D0E" w:rsidRDefault="003A7D7F" w:rsidP="004C01FD">
            <w:pPr>
              <w:pStyle w:val="TableParagraph"/>
              <w:spacing w:line="275" w:lineRule="exact"/>
              <w:ind w:left="4"/>
              <w:rPr>
                <w:i/>
                <w:sz w:val="24"/>
              </w:rPr>
            </w:pPr>
            <w:r w:rsidRPr="00BD0D0E">
              <w:rPr>
                <w:i/>
                <w:sz w:val="24"/>
              </w:rPr>
              <w:t>Suppliers</w:t>
            </w:r>
            <w:r w:rsidRPr="00BD0D0E">
              <w:rPr>
                <w:i/>
                <w:spacing w:val="-3"/>
                <w:sz w:val="24"/>
              </w:rPr>
              <w:t xml:space="preserve"> </w:t>
            </w:r>
            <w:r w:rsidRPr="00BD0D0E">
              <w:rPr>
                <w:i/>
                <w:sz w:val="24"/>
              </w:rPr>
              <w:t>official</w:t>
            </w:r>
            <w:r w:rsidRPr="00BD0D0E">
              <w:rPr>
                <w:i/>
                <w:spacing w:val="-1"/>
                <w:sz w:val="24"/>
              </w:rPr>
              <w:t xml:space="preserve"> </w:t>
            </w:r>
            <w:r w:rsidRPr="00BD0D0E">
              <w:rPr>
                <w:i/>
                <w:spacing w:val="-4"/>
                <w:sz w:val="24"/>
              </w:rPr>
              <w:t>seal</w:t>
            </w:r>
          </w:p>
        </w:tc>
      </w:tr>
      <w:tr w:rsidR="003A7D7F" w:rsidRPr="00BD0D0E" w:rsidTr="004C01FD">
        <w:trPr>
          <w:trHeight w:val="926"/>
        </w:trPr>
        <w:tc>
          <w:tcPr>
            <w:tcW w:w="4040" w:type="dxa"/>
          </w:tcPr>
          <w:p w:rsidR="003A7D7F" w:rsidRPr="00BD0D0E" w:rsidRDefault="003A7D7F" w:rsidP="004C01FD">
            <w:pPr>
              <w:pStyle w:val="TableParagraph"/>
              <w:rPr>
                <w:i/>
                <w:sz w:val="24"/>
              </w:rPr>
            </w:pPr>
          </w:p>
          <w:p w:rsidR="003A7D7F" w:rsidRPr="00BD0D0E" w:rsidRDefault="003A7D7F" w:rsidP="004C01FD">
            <w:pPr>
              <w:pStyle w:val="TableParagraph"/>
              <w:spacing w:before="1"/>
              <w:rPr>
                <w:i/>
                <w:sz w:val="24"/>
              </w:rPr>
            </w:pPr>
          </w:p>
          <w:p w:rsidR="003A7D7F" w:rsidRPr="00BD0D0E" w:rsidRDefault="003A7D7F" w:rsidP="004C01FD">
            <w:pPr>
              <w:pStyle w:val="TableParagraph"/>
              <w:ind w:left="112"/>
              <w:rPr>
                <w:sz w:val="24"/>
              </w:rPr>
            </w:pPr>
            <w:r w:rsidRPr="00BD0D0E">
              <w:rPr>
                <w:sz w:val="24"/>
              </w:rPr>
              <w:t>Name</w:t>
            </w:r>
            <w:r w:rsidRPr="00BD0D0E">
              <w:rPr>
                <w:spacing w:val="-2"/>
                <w:sz w:val="24"/>
              </w:rPr>
              <w:t xml:space="preserve"> </w:t>
            </w:r>
            <w:r w:rsidRPr="00BD0D0E">
              <w:rPr>
                <w:sz w:val="24"/>
              </w:rPr>
              <w:t>of</w:t>
            </w:r>
            <w:r w:rsidRPr="00BD0D0E">
              <w:rPr>
                <w:spacing w:val="-2"/>
                <w:sz w:val="24"/>
              </w:rPr>
              <w:t xml:space="preserve"> Supplier</w:t>
            </w:r>
          </w:p>
        </w:tc>
        <w:tc>
          <w:tcPr>
            <w:tcW w:w="5941" w:type="dxa"/>
            <w:vMerge/>
            <w:tcBorders>
              <w:top w:val="nil"/>
            </w:tcBorders>
          </w:tcPr>
          <w:p w:rsidR="003A7D7F" w:rsidRPr="00BD0D0E" w:rsidRDefault="003A7D7F" w:rsidP="004C01FD">
            <w:pPr>
              <w:rPr>
                <w:sz w:val="2"/>
                <w:szCs w:val="2"/>
              </w:rPr>
            </w:pPr>
          </w:p>
        </w:tc>
      </w:tr>
      <w:tr w:rsidR="003A7D7F" w:rsidRPr="00BD0D0E" w:rsidTr="004C01FD">
        <w:trPr>
          <w:trHeight w:val="925"/>
        </w:trPr>
        <w:tc>
          <w:tcPr>
            <w:tcW w:w="4040" w:type="dxa"/>
          </w:tcPr>
          <w:p w:rsidR="003A7D7F" w:rsidRPr="00BD0D0E" w:rsidRDefault="003A7D7F" w:rsidP="004C01FD">
            <w:pPr>
              <w:pStyle w:val="TableParagraph"/>
              <w:spacing w:before="274"/>
              <w:rPr>
                <w:i/>
                <w:sz w:val="24"/>
              </w:rPr>
            </w:pPr>
          </w:p>
          <w:p w:rsidR="003A7D7F" w:rsidRPr="00BD0D0E" w:rsidRDefault="003A7D7F" w:rsidP="004C01FD">
            <w:pPr>
              <w:pStyle w:val="TableParagraph"/>
              <w:spacing w:before="1"/>
              <w:ind w:left="112"/>
              <w:rPr>
                <w:sz w:val="24"/>
              </w:rPr>
            </w:pPr>
            <w:r w:rsidRPr="00BD0D0E">
              <w:rPr>
                <w:spacing w:val="-4"/>
                <w:sz w:val="24"/>
              </w:rPr>
              <w:t>Date</w:t>
            </w:r>
          </w:p>
        </w:tc>
        <w:tc>
          <w:tcPr>
            <w:tcW w:w="5941" w:type="dxa"/>
            <w:vMerge/>
            <w:tcBorders>
              <w:top w:val="nil"/>
            </w:tcBorders>
          </w:tcPr>
          <w:p w:rsidR="003A7D7F" w:rsidRPr="00BD0D0E" w:rsidRDefault="003A7D7F" w:rsidP="004C01FD">
            <w:pPr>
              <w:rPr>
                <w:sz w:val="2"/>
                <w:szCs w:val="2"/>
              </w:rPr>
            </w:pPr>
          </w:p>
        </w:tc>
      </w:tr>
    </w:tbl>
    <w:p w:rsidR="003A7D7F" w:rsidRPr="00BD0D0E" w:rsidRDefault="003A7D7F" w:rsidP="003A7D7F">
      <w:pPr>
        <w:rPr>
          <w:sz w:val="2"/>
          <w:szCs w:val="2"/>
        </w:rPr>
        <w:sectPr w:rsidR="003A7D7F" w:rsidRPr="00BD0D0E">
          <w:pgSz w:w="11910" w:h="16840"/>
          <w:pgMar w:top="1000" w:right="560" w:bottom="280" w:left="800" w:header="813" w:footer="0" w:gutter="0"/>
          <w:cols w:space="720"/>
        </w:sectPr>
      </w:pPr>
    </w:p>
    <w:p w:rsidR="003A7D7F" w:rsidRPr="00153E6C" w:rsidRDefault="003A7D7F" w:rsidP="008F29AE">
      <w:pPr>
        <w:pStyle w:val="Heading1"/>
        <w:spacing w:line="252" w:lineRule="exact"/>
        <w:ind w:right="2913"/>
        <w:jc w:val="center"/>
      </w:pPr>
    </w:p>
    <w:p w:rsidR="008F29AE" w:rsidRPr="00153E6C" w:rsidRDefault="008F29AE" w:rsidP="008F29AE">
      <w:pPr>
        <w:spacing w:line="252" w:lineRule="exact"/>
        <w:ind w:right="2942"/>
        <w:rPr>
          <w:b/>
          <w:i/>
        </w:rPr>
      </w:pPr>
    </w:p>
    <w:p w:rsidR="00302E81" w:rsidRDefault="00302E81" w:rsidP="006B29B2">
      <w:pPr>
        <w:pStyle w:val="TableParagraph"/>
        <w:jc w:val="both"/>
        <w:rPr>
          <w:sz w:val="24"/>
        </w:rPr>
        <w:sectPr w:rsidR="00302E81">
          <w:headerReference w:type="default" r:id="rId9"/>
          <w:footerReference w:type="default" r:id="rId10"/>
          <w:pgSz w:w="11910" w:h="16840"/>
          <w:pgMar w:top="1280" w:right="850" w:bottom="280" w:left="850" w:header="720" w:footer="720" w:gutter="0"/>
          <w:cols w:space="720"/>
        </w:sectPr>
      </w:pPr>
    </w:p>
    <w:p w:rsidR="00302E81" w:rsidRDefault="00F12BB0" w:rsidP="006B29B2">
      <w:pPr>
        <w:pStyle w:val="Heading1"/>
        <w:numPr>
          <w:ilvl w:val="0"/>
          <w:numId w:val="5"/>
        </w:numPr>
        <w:tabs>
          <w:tab w:val="left" w:pos="2363"/>
        </w:tabs>
        <w:spacing w:before="61"/>
        <w:ind w:left="2363" w:hanging="360"/>
        <w:jc w:val="both"/>
      </w:pPr>
      <w:r>
        <w:lastRenderedPageBreak/>
        <w:t>Bidding</w:t>
      </w:r>
      <w:r>
        <w:rPr>
          <w:spacing w:val="-2"/>
        </w:rPr>
        <w:t xml:space="preserve"> </w:t>
      </w:r>
      <w:r>
        <w:t>and</w:t>
      </w:r>
      <w:r>
        <w:rPr>
          <w:spacing w:val="-2"/>
        </w:rPr>
        <w:t xml:space="preserve"> </w:t>
      </w:r>
      <w:r>
        <w:t>Contract</w:t>
      </w:r>
      <w:r>
        <w:rPr>
          <w:spacing w:val="-2"/>
        </w:rPr>
        <w:t xml:space="preserve"> </w:t>
      </w:r>
      <w:r>
        <w:rPr>
          <w:spacing w:val="-4"/>
        </w:rPr>
        <w:t>Forms</w:t>
      </w:r>
    </w:p>
    <w:p w:rsidR="00302E81" w:rsidRDefault="00302E81" w:rsidP="006B29B2">
      <w:pPr>
        <w:pStyle w:val="BodyText"/>
        <w:spacing w:before="156"/>
        <w:jc w:val="both"/>
        <w:rPr>
          <w:b/>
        </w:rPr>
      </w:pPr>
    </w:p>
    <w:p w:rsidR="00302E81" w:rsidRDefault="006244EA" w:rsidP="006B29B2">
      <w:pPr>
        <w:pStyle w:val="Heading1"/>
        <w:spacing w:before="1"/>
        <w:ind w:left="391"/>
        <w:jc w:val="both"/>
      </w:pPr>
      <w:bookmarkStart w:id="9" w:name="_bookmark8"/>
      <w:bookmarkEnd w:id="9"/>
      <w:r>
        <w:t xml:space="preserve">                               </w:t>
      </w:r>
      <w:r w:rsidR="00F12BB0">
        <w:t>Form</w:t>
      </w:r>
      <w:r w:rsidR="00F12BB0">
        <w:rPr>
          <w:spacing w:val="-1"/>
        </w:rPr>
        <w:t xml:space="preserve"> </w:t>
      </w:r>
      <w:r w:rsidR="00F12BB0">
        <w:t>1:</w:t>
      </w:r>
      <w:r w:rsidR="00F12BB0">
        <w:rPr>
          <w:spacing w:val="-2"/>
        </w:rPr>
        <w:t xml:space="preserve"> </w:t>
      </w:r>
      <w:r w:rsidR="00F12BB0">
        <w:t>Integrity</w:t>
      </w:r>
      <w:r w:rsidR="00F12BB0">
        <w:rPr>
          <w:spacing w:val="-1"/>
        </w:rPr>
        <w:t xml:space="preserve"> </w:t>
      </w:r>
      <w:r w:rsidR="00F12BB0">
        <w:rPr>
          <w:spacing w:val="-4"/>
        </w:rPr>
        <w:t>Pact</w:t>
      </w:r>
    </w:p>
    <w:p w:rsidR="00302E81" w:rsidRDefault="00F12BB0" w:rsidP="006B29B2">
      <w:pPr>
        <w:pStyle w:val="ListParagraph"/>
        <w:numPr>
          <w:ilvl w:val="0"/>
          <w:numId w:val="4"/>
        </w:numPr>
        <w:tabs>
          <w:tab w:val="left" w:pos="662"/>
        </w:tabs>
        <w:spacing w:before="43"/>
        <w:ind w:hanging="271"/>
        <w:jc w:val="both"/>
        <w:rPr>
          <w:b/>
          <w:sz w:val="24"/>
        </w:rPr>
      </w:pPr>
      <w:r>
        <w:rPr>
          <w:b/>
          <w:spacing w:val="-2"/>
          <w:sz w:val="24"/>
        </w:rPr>
        <w:t>General:</w:t>
      </w:r>
    </w:p>
    <w:p w:rsidR="00302E81" w:rsidRDefault="00F12BB0" w:rsidP="006B29B2">
      <w:pPr>
        <w:spacing w:before="41" w:line="276" w:lineRule="auto"/>
        <w:ind w:left="662" w:right="252"/>
        <w:jc w:val="both"/>
        <w:rPr>
          <w:sz w:val="24"/>
        </w:rPr>
      </w:pPr>
      <w:r>
        <w:rPr>
          <w:sz w:val="24"/>
        </w:rPr>
        <w:t xml:space="preserve">Whereas </w:t>
      </w:r>
      <w:r>
        <w:rPr>
          <w:i/>
          <w:sz w:val="24"/>
        </w:rPr>
        <w:t>(</w:t>
      </w:r>
      <w:r w:rsidR="006244EA">
        <w:rPr>
          <w:i/>
          <w:sz w:val="24"/>
        </w:rPr>
        <w:t>Dzongkhag Administration, P</w:t>
      </w:r>
      <w:r w:rsidR="00CB5334">
        <w:rPr>
          <w:i/>
          <w:sz w:val="24"/>
        </w:rPr>
        <w:t>unakha</w:t>
      </w:r>
      <w:r>
        <w:rPr>
          <w:i/>
          <w:sz w:val="24"/>
        </w:rPr>
        <w:t>, with power</w:t>
      </w:r>
      <w:r>
        <w:rPr>
          <w:i/>
          <w:spacing w:val="-1"/>
          <w:sz w:val="24"/>
        </w:rPr>
        <w:t xml:space="preserve"> </w:t>
      </w:r>
      <w:r>
        <w:rPr>
          <w:i/>
          <w:sz w:val="24"/>
        </w:rPr>
        <w:t>of</w:t>
      </w:r>
      <w:r>
        <w:rPr>
          <w:i/>
          <w:spacing w:val="-1"/>
          <w:sz w:val="24"/>
        </w:rPr>
        <w:t xml:space="preserve"> </w:t>
      </w:r>
      <w:r>
        <w:rPr>
          <w:i/>
          <w:sz w:val="24"/>
        </w:rPr>
        <w:t xml:space="preserve">attorney), </w:t>
      </w:r>
      <w:r>
        <w:rPr>
          <w:sz w:val="24"/>
        </w:rPr>
        <w:t>Royal</w:t>
      </w:r>
      <w:r>
        <w:rPr>
          <w:spacing w:val="-1"/>
          <w:sz w:val="24"/>
        </w:rPr>
        <w:t xml:space="preserve"> </w:t>
      </w:r>
      <w:r>
        <w:rPr>
          <w:sz w:val="24"/>
        </w:rPr>
        <w:t xml:space="preserve">Government of Bhutan, hereinafter referred to as the “Procuring Agency” on one part, and </w:t>
      </w:r>
      <w:r>
        <w:rPr>
          <w:i/>
          <w:sz w:val="24"/>
        </w:rPr>
        <w:t xml:space="preserve">(Name of Bidder </w:t>
      </w:r>
      <w:r w:rsidR="00CB5334">
        <w:rPr>
          <w:i/>
          <w:sz w:val="24"/>
        </w:rPr>
        <w:t>----------------------------------------------------------</w:t>
      </w:r>
      <w:r>
        <w:rPr>
          <w:i/>
          <w:sz w:val="24"/>
        </w:rPr>
        <w:t>,</w:t>
      </w:r>
      <w:r>
        <w:rPr>
          <w:i/>
          <w:spacing w:val="-1"/>
          <w:sz w:val="24"/>
        </w:rPr>
        <w:t xml:space="preserve"> </w:t>
      </w:r>
      <w:r>
        <w:rPr>
          <w:i/>
          <w:sz w:val="24"/>
        </w:rPr>
        <w:t>with</w:t>
      </w:r>
      <w:r>
        <w:rPr>
          <w:i/>
          <w:spacing w:val="-1"/>
          <w:sz w:val="24"/>
        </w:rPr>
        <w:t xml:space="preserve"> </w:t>
      </w:r>
      <w:r>
        <w:rPr>
          <w:i/>
          <w:sz w:val="24"/>
        </w:rPr>
        <w:t>power</w:t>
      </w:r>
      <w:r>
        <w:rPr>
          <w:i/>
          <w:spacing w:val="-1"/>
          <w:sz w:val="24"/>
        </w:rPr>
        <w:t xml:space="preserve"> </w:t>
      </w:r>
      <w:r>
        <w:rPr>
          <w:i/>
          <w:sz w:val="24"/>
        </w:rPr>
        <w:t>of</w:t>
      </w:r>
      <w:r>
        <w:rPr>
          <w:i/>
          <w:spacing w:val="-1"/>
          <w:sz w:val="24"/>
        </w:rPr>
        <w:t xml:space="preserve"> </w:t>
      </w:r>
      <w:r>
        <w:rPr>
          <w:i/>
          <w:sz w:val="24"/>
        </w:rPr>
        <w:t xml:space="preserve">attorney) </w:t>
      </w:r>
      <w:r>
        <w:rPr>
          <w:sz w:val="24"/>
        </w:rPr>
        <w:t>representing</w:t>
      </w:r>
      <w:r>
        <w:rPr>
          <w:spacing w:val="-1"/>
          <w:sz w:val="24"/>
        </w:rPr>
        <w:t xml:space="preserve"> </w:t>
      </w:r>
      <w:r>
        <w:rPr>
          <w:sz w:val="24"/>
        </w:rPr>
        <w:t>M/s. (Name</w:t>
      </w:r>
      <w:r>
        <w:rPr>
          <w:spacing w:val="-2"/>
          <w:sz w:val="24"/>
        </w:rPr>
        <w:t xml:space="preserve"> </w:t>
      </w:r>
      <w:r>
        <w:rPr>
          <w:sz w:val="24"/>
        </w:rPr>
        <w:t>of</w:t>
      </w:r>
      <w:r>
        <w:rPr>
          <w:spacing w:val="-2"/>
          <w:sz w:val="24"/>
        </w:rPr>
        <w:t xml:space="preserve"> </w:t>
      </w:r>
      <w:r>
        <w:rPr>
          <w:sz w:val="24"/>
        </w:rPr>
        <w:t>firm</w:t>
      </w:r>
      <w:r w:rsidR="00CB5334">
        <w:rPr>
          <w:sz w:val="24"/>
        </w:rPr>
        <w:t>………………………………………….....</w:t>
      </w:r>
      <w:r>
        <w:rPr>
          <w:sz w:val="24"/>
        </w:rPr>
        <w:t>),</w:t>
      </w:r>
      <w:r>
        <w:rPr>
          <w:spacing w:val="-2"/>
          <w:sz w:val="24"/>
        </w:rPr>
        <w:t xml:space="preserve"> </w:t>
      </w:r>
      <w:r>
        <w:rPr>
          <w:sz w:val="24"/>
        </w:rPr>
        <w:t xml:space="preserve">hereinafter referred to as the </w:t>
      </w:r>
      <w:r>
        <w:rPr>
          <w:b/>
          <w:sz w:val="24"/>
        </w:rPr>
        <w:t>“Bidder</w:t>
      </w:r>
      <w:r w:rsidR="00BB690D">
        <w:rPr>
          <w:b/>
          <w:sz w:val="24"/>
        </w:rPr>
        <w:t>/lessee</w:t>
      </w:r>
      <w:r>
        <w:rPr>
          <w:b/>
          <w:sz w:val="24"/>
        </w:rPr>
        <w:t xml:space="preserve">” </w:t>
      </w:r>
      <w:r>
        <w:rPr>
          <w:sz w:val="24"/>
        </w:rPr>
        <w:t>on the other part hereby execute this agreement as follows:</w:t>
      </w:r>
    </w:p>
    <w:p w:rsidR="00302E81" w:rsidRDefault="00F12BB0" w:rsidP="006B29B2">
      <w:pPr>
        <w:pStyle w:val="BodyText"/>
        <w:spacing w:before="239" w:line="276" w:lineRule="auto"/>
        <w:ind w:left="662" w:right="257"/>
        <w:jc w:val="both"/>
      </w:pPr>
      <w:r>
        <w:t>This</w:t>
      </w:r>
      <w:r>
        <w:rPr>
          <w:spacing w:val="-3"/>
        </w:rPr>
        <w:t xml:space="preserve"> </w:t>
      </w:r>
      <w:r>
        <w:t>agreement</w:t>
      </w:r>
      <w:r>
        <w:rPr>
          <w:spacing w:val="-3"/>
        </w:rPr>
        <w:t xml:space="preserve"> </w:t>
      </w:r>
      <w:r>
        <w:t>shall</w:t>
      </w:r>
      <w:r>
        <w:rPr>
          <w:spacing w:val="-3"/>
        </w:rPr>
        <w:t xml:space="preserve"> </w:t>
      </w:r>
      <w:r>
        <w:t>be</w:t>
      </w:r>
      <w:r>
        <w:rPr>
          <w:spacing w:val="-4"/>
        </w:rPr>
        <w:t xml:space="preserve"> </w:t>
      </w:r>
      <w:r>
        <w:t>a</w:t>
      </w:r>
      <w:r>
        <w:rPr>
          <w:spacing w:val="-2"/>
        </w:rPr>
        <w:t xml:space="preserve"> </w:t>
      </w:r>
      <w:r>
        <w:t>part</w:t>
      </w:r>
      <w:r>
        <w:rPr>
          <w:spacing w:val="-3"/>
        </w:rPr>
        <w:t xml:space="preserve"> </w:t>
      </w:r>
      <w:r>
        <w:t>of</w:t>
      </w:r>
      <w:r>
        <w:rPr>
          <w:spacing w:val="-4"/>
        </w:rPr>
        <w:t xml:space="preserve"> </w:t>
      </w:r>
      <w:r>
        <w:t>the</w:t>
      </w:r>
      <w:r>
        <w:rPr>
          <w:spacing w:val="-2"/>
        </w:rPr>
        <w:t xml:space="preserve"> </w:t>
      </w:r>
      <w:r>
        <w:t>Standard</w:t>
      </w:r>
      <w:r>
        <w:rPr>
          <w:spacing w:val="-3"/>
        </w:rPr>
        <w:t xml:space="preserve"> </w:t>
      </w:r>
      <w:r>
        <w:t>Bidding</w:t>
      </w:r>
      <w:r>
        <w:rPr>
          <w:spacing w:val="-3"/>
        </w:rPr>
        <w:t xml:space="preserve"> </w:t>
      </w:r>
      <w:r>
        <w:t>Document,</w:t>
      </w:r>
      <w:r>
        <w:rPr>
          <w:spacing w:val="-3"/>
        </w:rPr>
        <w:t xml:space="preserve"> </w:t>
      </w:r>
      <w:r>
        <w:t>which</w:t>
      </w:r>
      <w:r>
        <w:rPr>
          <w:spacing w:val="-3"/>
        </w:rPr>
        <w:t xml:space="preserve"> </w:t>
      </w:r>
      <w:r>
        <w:t>shall</w:t>
      </w:r>
      <w:r>
        <w:rPr>
          <w:spacing w:val="-3"/>
        </w:rPr>
        <w:t xml:space="preserve"> </w:t>
      </w:r>
      <w:r>
        <w:t>be</w:t>
      </w:r>
      <w:r>
        <w:rPr>
          <w:spacing w:val="-4"/>
        </w:rPr>
        <w:t xml:space="preserve"> </w:t>
      </w:r>
      <w:r>
        <w:t>signed</w:t>
      </w:r>
      <w:r>
        <w:rPr>
          <w:spacing w:val="-3"/>
        </w:rPr>
        <w:t xml:space="preserve"> </w:t>
      </w:r>
      <w:r>
        <w:t>by</w:t>
      </w:r>
      <w:r>
        <w:rPr>
          <w:spacing w:val="-3"/>
        </w:rPr>
        <w:t xml:space="preserve"> </w:t>
      </w:r>
      <w:r>
        <w:t>both the parties and submitted along with the tender document.</w:t>
      </w:r>
    </w:p>
    <w:p w:rsidR="00302E81" w:rsidRDefault="00302E81" w:rsidP="006B29B2">
      <w:pPr>
        <w:pStyle w:val="BodyText"/>
        <w:spacing w:before="43"/>
        <w:jc w:val="both"/>
      </w:pPr>
    </w:p>
    <w:p w:rsidR="00302E81" w:rsidRDefault="00F12BB0" w:rsidP="006B29B2">
      <w:pPr>
        <w:pStyle w:val="Heading1"/>
        <w:numPr>
          <w:ilvl w:val="0"/>
          <w:numId w:val="4"/>
        </w:numPr>
        <w:tabs>
          <w:tab w:val="left" w:pos="662"/>
        </w:tabs>
        <w:ind w:hanging="271"/>
        <w:jc w:val="both"/>
      </w:pPr>
      <w:r>
        <w:rPr>
          <w:spacing w:val="-2"/>
        </w:rPr>
        <w:t>Objectives:</w:t>
      </w:r>
    </w:p>
    <w:p w:rsidR="00302E81" w:rsidRDefault="00F12BB0" w:rsidP="006B29B2">
      <w:pPr>
        <w:pStyle w:val="BodyText"/>
        <w:spacing w:before="41" w:line="276" w:lineRule="auto"/>
        <w:ind w:left="662" w:right="256"/>
        <w:jc w:val="both"/>
      </w:pPr>
      <w:r>
        <w:t>Whereas, the Procuring Agency and the Bidder</w:t>
      </w:r>
      <w:r w:rsidR="003824A2">
        <w:t>/lessee</w:t>
      </w:r>
      <w:r>
        <w:t xml:space="preserve"> agree to enter into this agreement, hereinafter referred to as IP, to avoid all forms of corruption or deceptive practice by following a system that is fair, transparent and free from any influence/ unprejudiced dealings in the Bidding process</w:t>
      </w:r>
      <w:r>
        <w:rPr>
          <w:spacing w:val="-3"/>
        </w:rPr>
        <w:t xml:space="preserve"> </w:t>
      </w:r>
      <w:r>
        <w:t>and Contract administration</w:t>
      </w:r>
      <w:r>
        <w:rPr>
          <w:spacing w:val="-1"/>
        </w:rPr>
        <w:t xml:space="preserve"> </w:t>
      </w:r>
      <w:r>
        <w:t>with a view to:</w:t>
      </w:r>
    </w:p>
    <w:p w:rsidR="00302E81" w:rsidRDefault="00F12BB0" w:rsidP="006B29B2">
      <w:pPr>
        <w:pStyle w:val="ListParagraph"/>
        <w:numPr>
          <w:ilvl w:val="1"/>
          <w:numId w:val="4"/>
        </w:numPr>
        <w:tabs>
          <w:tab w:val="left" w:pos="931"/>
        </w:tabs>
        <w:spacing w:line="276" w:lineRule="auto"/>
        <w:ind w:right="257"/>
        <w:jc w:val="both"/>
        <w:rPr>
          <w:sz w:val="24"/>
        </w:rPr>
      </w:pPr>
      <w:r>
        <w:rPr>
          <w:sz w:val="24"/>
        </w:rPr>
        <w:t>Enabling the Procuring Agency to obtain the desired contract at a reasonable and competitive price in conformity to the defined specifications of the works or goods or services; and</w:t>
      </w:r>
    </w:p>
    <w:p w:rsidR="00302E81" w:rsidRDefault="00F12BB0" w:rsidP="006B29B2">
      <w:pPr>
        <w:pStyle w:val="ListParagraph"/>
        <w:numPr>
          <w:ilvl w:val="1"/>
          <w:numId w:val="4"/>
        </w:numPr>
        <w:tabs>
          <w:tab w:val="left" w:pos="931"/>
        </w:tabs>
        <w:spacing w:before="200" w:line="276" w:lineRule="auto"/>
        <w:ind w:right="258"/>
        <w:jc w:val="both"/>
        <w:rPr>
          <w:sz w:val="24"/>
        </w:rPr>
      </w:pPr>
      <w:r>
        <w:rPr>
          <w:sz w:val="24"/>
        </w:rPr>
        <w:t>Enabling Bidders</w:t>
      </w:r>
      <w:r w:rsidR="003824A2">
        <w:rPr>
          <w:sz w:val="24"/>
        </w:rPr>
        <w:t>/lessees</w:t>
      </w:r>
      <w:r>
        <w:rPr>
          <w:sz w:val="24"/>
        </w:rPr>
        <w:t xml:space="preserve"> to abstain from bribing or any corrupt practice in order to secure the contract by providing assurance to them that their competitors will also refrain from bribing and other corrupt practices.</w:t>
      </w:r>
    </w:p>
    <w:p w:rsidR="00302E81" w:rsidRDefault="00302E81" w:rsidP="006B29B2">
      <w:pPr>
        <w:pStyle w:val="BodyText"/>
        <w:spacing w:before="42"/>
        <w:jc w:val="both"/>
      </w:pPr>
    </w:p>
    <w:p w:rsidR="00302E81" w:rsidRDefault="00F12BB0" w:rsidP="006B29B2">
      <w:pPr>
        <w:pStyle w:val="Heading1"/>
        <w:numPr>
          <w:ilvl w:val="0"/>
          <w:numId w:val="4"/>
        </w:numPr>
        <w:tabs>
          <w:tab w:val="left" w:pos="662"/>
        </w:tabs>
        <w:ind w:hanging="271"/>
        <w:jc w:val="both"/>
      </w:pPr>
      <w:r>
        <w:rPr>
          <w:spacing w:val="-4"/>
        </w:rPr>
        <w:t>Scope</w:t>
      </w:r>
    </w:p>
    <w:p w:rsidR="00302E81" w:rsidRDefault="00F12BB0" w:rsidP="006B29B2">
      <w:pPr>
        <w:pStyle w:val="BodyText"/>
        <w:spacing w:before="41"/>
        <w:ind w:left="662"/>
        <w:jc w:val="both"/>
      </w:pPr>
      <w:r>
        <w:t>The</w:t>
      </w:r>
      <w:r>
        <w:rPr>
          <w:spacing w:val="-5"/>
        </w:rPr>
        <w:t xml:space="preserve"> </w:t>
      </w:r>
      <w:r>
        <w:t>validity of this</w:t>
      </w:r>
      <w:r>
        <w:rPr>
          <w:spacing w:val="-1"/>
        </w:rPr>
        <w:t xml:space="preserve"> </w:t>
      </w:r>
      <w:r>
        <w:t>IP shall cover</w:t>
      </w:r>
      <w:r>
        <w:rPr>
          <w:spacing w:val="-1"/>
        </w:rPr>
        <w:t xml:space="preserve"> </w:t>
      </w:r>
      <w:r>
        <w:t>the</w:t>
      </w:r>
      <w:r>
        <w:rPr>
          <w:spacing w:val="-2"/>
        </w:rPr>
        <w:t xml:space="preserve"> </w:t>
      </w:r>
      <w:r>
        <w:t>Bidding process</w:t>
      </w:r>
      <w:r>
        <w:rPr>
          <w:spacing w:val="-1"/>
        </w:rPr>
        <w:t xml:space="preserve"> </w:t>
      </w:r>
      <w:r>
        <w:t xml:space="preserve">and contract administration </w:t>
      </w:r>
      <w:r w:rsidR="00CB5334">
        <w:rPr>
          <w:spacing w:val="-2"/>
        </w:rPr>
        <w:t>period for the period of one yea</w:t>
      </w:r>
      <w:r w:rsidR="00B63321">
        <w:rPr>
          <w:spacing w:val="-2"/>
        </w:rPr>
        <w:t>r after signing of the contract abiding all the terms and conditions specified in the contract document.</w:t>
      </w:r>
    </w:p>
    <w:p w:rsidR="00302E81" w:rsidRDefault="00302E81" w:rsidP="006B29B2">
      <w:pPr>
        <w:pStyle w:val="BodyText"/>
        <w:spacing w:before="82"/>
        <w:jc w:val="both"/>
      </w:pPr>
    </w:p>
    <w:p w:rsidR="00302E81" w:rsidRDefault="00F12BB0" w:rsidP="006B29B2">
      <w:pPr>
        <w:pStyle w:val="Heading1"/>
        <w:numPr>
          <w:ilvl w:val="0"/>
          <w:numId w:val="4"/>
        </w:numPr>
        <w:tabs>
          <w:tab w:val="left" w:pos="662"/>
        </w:tabs>
        <w:ind w:hanging="271"/>
        <w:jc w:val="both"/>
      </w:pPr>
      <w:r>
        <w:t>Commitments</w:t>
      </w:r>
      <w:r>
        <w:rPr>
          <w:spacing w:val="-1"/>
        </w:rPr>
        <w:t xml:space="preserve"> </w:t>
      </w:r>
      <w:r>
        <w:t>of</w:t>
      </w:r>
      <w:r>
        <w:rPr>
          <w:spacing w:val="-3"/>
        </w:rPr>
        <w:t xml:space="preserve"> </w:t>
      </w:r>
      <w:r>
        <w:t>the</w:t>
      </w:r>
      <w:r>
        <w:rPr>
          <w:spacing w:val="-1"/>
        </w:rPr>
        <w:t xml:space="preserve"> </w:t>
      </w:r>
      <w:r>
        <w:t xml:space="preserve">Procuring </w:t>
      </w:r>
      <w:r>
        <w:rPr>
          <w:spacing w:val="-2"/>
        </w:rPr>
        <w:t>Agency</w:t>
      </w:r>
    </w:p>
    <w:p w:rsidR="00302E81" w:rsidRDefault="00F12BB0" w:rsidP="006B29B2">
      <w:pPr>
        <w:pStyle w:val="ListParagraph"/>
        <w:numPr>
          <w:ilvl w:val="1"/>
          <w:numId w:val="4"/>
        </w:numPr>
        <w:tabs>
          <w:tab w:val="left" w:pos="931"/>
        </w:tabs>
        <w:spacing w:before="43" w:line="276" w:lineRule="auto"/>
        <w:ind w:right="252"/>
        <w:jc w:val="both"/>
        <w:rPr>
          <w:sz w:val="24"/>
        </w:rPr>
      </w:pPr>
      <w:r>
        <w:rPr>
          <w:sz w:val="24"/>
        </w:rPr>
        <w:t>The Procuring Agency hereby undertakes that no officials of the Procuring Agency, connected directly or indirectly with the contract, will demand, take a promise for or accept, directly or through intermediaries, any bribe, consideration, gift, reward, favor or any</w:t>
      </w:r>
      <w:r>
        <w:rPr>
          <w:spacing w:val="40"/>
          <w:sz w:val="24"/>
        </w:rPr>
        <w:t xml:space="preserve"> </w:t>
      </w:r>
      <w:r>
        <w:rPr>
          <w:sz w:val="24"/>
        </w:rPr>
        <w:t>material or immaterial benefit or any other advantage from the Bidder, either for themselves or for any person, organization or third party related to the contract in exchange for an advantage in the Bidding process and contract administration.</w:t>
      </w:r>
    </w:p>
    <w:p w:rsidR="00302E81" w:rsidRDefault="00F12BB0" w:rsidP="006B29B2">
      <w:pPr>
        <w:pStyle w:val="ListParagraph"/>
        <w:numPr>
          <w:ilvl w:val="1"/>
          <w:numId w:val="4"/>
        </w:numPr>
        <w:tabs>
          <w:tab w:val="left" w:pos="931"/>
        </w:tabs>
        <w:spacing w:before="198" w:line="276" w:lineRule="auto"/>
        <w:ind w:right="256"/>
        <w:jc w:val="both"/>
        <w:rPr>
          <w:sz w:val="24"/>
        </w:rPr>
      </w:pPr>
      <w:r>
        <w:rPr>
          <w:sz w:val="24"/>
        </w:rPr>
        <w:t>The Procuring Agency further confirms that its officials shall not favor any prospective Bidder in any form that could afford an undue advantage to that particular Bidder in the Bidding process and contract administration and will treat all Bidders alike.</w:t>
      </w:r>
    </w:p>
    <w:p w:rsidR="00302E81" w:rsidRDefault="00F12BB0" w:rsidP="006B29B2">
      <w:pPr>
        <w:pStyle w:val="ListParagraph"/>
        <w:numPr>
          <w:ilvl w:val="1"/>
          <w:numId w:val="4"/>
        </w:numPr>
        <w:tabs>
          <w:tab w:val="left" w:pos="931"/>
        </w:tabs>
        <w:spacing w:before="203" w:line="276" w:lineRule="auto"/>
        <w:ind w:right="260"/>
        <w:jc w:val="both"/>
        <w:rPr>
          <w:sz w:val="24"/>
        </w:rPr>
      </w:pPr>
      <w:r>
        <w:rPr>
          <w:sz w:val="24"/>
        </w:rPr>
        <w:t>Officials of the Procuring Agency, who may have observed or noticed or have reasonable suspicion, shall report to the head of the employing agency or an appropriate government office any violation or attempted violation of clauses 4.1 and 4.2.</w:t>
      </w:r>
    </w:p>
    <w:p w:rsidR="00302E81" w:rsidRDefault="00302E81" w:rsidP="006B29B2">
      <w:pPr>
        <w:pStyle w:val="BodyText"/>
        <w:spacing w:before="39"/>
        <w:jc w:val="both"/>
      </w:pPr>
    </w:p>
    <w:p w:rsidR="00302E81" w:rsidRDefault="00F12BB0" w:rsidP="006B29B2">
      <w:pPr>
        <w:pStyle w:val="ListParagraph"/>
        <w:numPr>
          <w:ilvl w:val="1"/>
          <w:numId w:val="4"/>
        </w:numPr>
        <w:tabs>
          <w:tab w:val="left" w:pos="931"/>
        </w:tabs>
        <w:spacing w:line="278" w:lineRule="auto"/>
        <w:ind w:right="257"/>
        <w:jc w:val="both"/>
        <w:rPr>
          <w:sz w:val="24"/>
        </w:rPr>
      </w:pPr>
      <w:r>
        <w:rPr>
          <w:sz w:val="24"/>
        </w:rPr>
        <w:t>Following report on violation of clauses 4.1 and 4.2 by official(s), through any source, necessary</w:t>
      </w:r>
      <w:r>
        <w:rPr>
          <w:spacing w:val="40"/>
          <w:sz w:val="24"/>
        </w:rPr>
        <w:t xml:space="preserve"> </w:t>
      </w:r>
      <w:r>
        <w:rPr>
          <w:sz w:val="24"/>
        </w:rPr>
        <w:t>disciplinary</w:t>
      </w:r>
      <w:r>
        <w:rPr>
          <w:spacing w:val="40"/>
          <w:sz w:val="24"/>
        </w:rPr>
        <w:t xml:space="preserve"> </w:t>
      </w:r>
      <w:r>
        <w:rPr>
          <w:sz w:val="24"/>
        </w:rPr>
        <w:t>proceedings,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other</w:t>
      </w:r>
      <w:r>
        <w:rPr>
          <w:spacing w:val="40"/>
          <w:sz w:val="24"/>
        </w:rPr>
        <w:t xml:space="preserve"> </w:t>
      </w:r>
      <w:r>
        <w:rPr>
          <w:sz w:val="24"/>
        </w:rPr>
        <w:t>action</w:t>
      </w:r>
      <w:r>
        <w:rPr>
          <w:spacing w:val="40"/>
          <w:sz w:val="24"/>
        </w:rPr>
        <w:t xml:space="preserve"> </w:t>
      </w:r>
      <w:r>
        <w:rPr>
          <w:sz w:val="24"/>
        </w:rPr>
        <w:t>as</w:t>
      </w:r>
      <w:r>
        <w:rPr>
          <w:spacing w:val="40"/>
          <w:sz w:val="24"/>
        </w:rPr>
        <w:t xml:space="preserve"> </w:t>
      </w:r>
      <w:r>
        <w:rPr>
          <w:sz w:val="24"/>
        </w:rPr>
        <w:t>deemed</w:t>
      </w:r>
      <w:r>
        <w:rPr>
          <w:spacing w:val="40"/>
          <w:sz w:val="24"/>
        </w:rPr>
        <w:t xml:space="preserve"> </w:t>
      </w:r>
      <w:r>
        <w:rPr>
          <w:sz w:val="24"/>
        </w:rPr>
        <w:t>fit,</w:t>
      </w:r>
      <w:r>
        <w:rPr>
          <w:spacing w:val="40"/>
          <w:sz w:val="24"/>
        </w:rPr>
        <w:t xml:space="preserve"> </w:t>
      </w:r>
      <w:r>
        <w:rPr>
          <w:sz w:val="24"/>
        </w:rPr>
        <w:t>including</w:t>
      </w:r>
      <w:r>
        <w:rPr>
          <w:spacing w:val="40"/>
          <w:sz w:val="24"/>
        </w:rPr>
        <w:t xml:space="preserve"> </w:t>
      </w:r>
      <w:r>
        <w:rPr>
          <w:sz w:val="24"/>
        </w:rPr>
        <w:t>criminal</w:t>
      </w:r>
    </w:p>
    <w:p w:rsidR="00302E81" w:rsidRDefault="00302E81" w:rsidP="006B29B2">
      <w:pPr>
        <w:pStyle w:val="ListParagraph"/>
        <w:spacing w:line="278" w:lineRule="auto"/>
        <w:rPr>
          <w:sz w:val="24"/>
        </w:rPr>
        <w:sectPr w:rsidR="00302E81">
          <w:pgSz w:w="11910" w:h="16840"/>
          <w:pgMar w:top="1280" w:right="850" w:bottom="280" w:left="850" w:header="720" w:footer="720" w:gutter="0"/>
          <w:cols w:space="720"/>
        </w:sectPr>
      </w:pPr>
    </w:p>
    <w:p w:rsidR="00302E81" w:rsidRDefault="00E91341" w:rsidP="006B29B2">
      <w:pPr>
        <w:pStyle w:val="BodyText"/>
        <w:spacing w:before="61" w:line="276" w:lineRule="auto"/>
        <w:ind w:left="931" w:right="88"/>
        <w:jc w:val="both"/>
      </w:pPr>
      <w:r>
        <w:lastRenderedPageBreak/>
        <w:t>Proceedings</w:t>
      </w:r>
      <w:r w:rsidR="00F12BB0">
        <w:t xml:space="preserve"> shall be initiated by the Procuring Agency and such a person shall be debarred</w:t>
      </w:r>
      <w:r w:rsidR="00F12BB0">
        <w:rPr>
          <w:spacing w:val="40"/>
        </w:rPr>
        <w:t xml:space="preserve"> </w:t>
      </w:r>
      <w:r w:rsidR="00F12BB0">
        <w:t>from further dealings related to the Bidding process and contract administration.</w:t>
      </w:r>
    </w:p>
    <w:p w:rsidR="00302E81" w:rsidRDefault="00302E81" w:rsidP="006B29B2">
      <w:pPr>
        <w:pStyle w:val="BodyText"/>
        <w:spacing w:before="40"/>
        <w:jc w:val="both"/>
      </w:pPr>
    </w:p>
    <w:p w:rsidR="00302E81" w:rsidRDefault="00F12BB0" w:rsidP="006B29B2">
      <w:pPr>
        <w:pStyle w:val="Heading1"/>
        <w:numPr>
          <w:ilvl w:val="0"/>
          <w:numId w:val="4"/>
        </w:numPr>
        <w:tabs>
          <w:tab w:val="left" w:pos="662"/>
        </w:tabs>
        <w:ind w:hanging="271"/>
        <w:jc w:val="both"/>
      </w:pPr>
      <w:r>
        <w:t>Commitments</w:t>
      </w:r>
      <w:r>
        <w:rPr>
          <w:spacing w:val="-2"/>
        </w:rPr>
        <w:t xml:space="preserve"> </w:t>
      </w:r>
      <w:r>
        <w:t>of</w:t>
      </w:r>
      <w:r>
        <w:rPr>
          <w:spacing w:val="-2"/>
        </w:rPr>
        <w:t xml:space="preserve"> Bidders</w:t>
      </w:r>
    </w:p>
    <w:p w:rsidR="00302E81" w:rsidRDefault="00F12BB0" w:rsidP="006B29B2">
      <w:pPr>
        <w:pStyle w:val="BodyText"/>
        <w:spacing w:before="44" w:line="276" w:lineRule="auto"/>
        <w:ind w:left="662" w:right="252"/>
        <w:jc w:val="both"/>
      </w:pPr>
      <w:r>
        <w:t>The Bidder</w:t>
      </w:r>
      <w:r w:rsidR="003824A2">
        <w:t>/lessee</w:t>
      </w:r>
      <w:r>
        <w:t xml:space="preserve"> commits himself/ 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w:t>
      </w:r>
    </w:p>
    <w:p w:rsidR="00302E81" w:rsidRDefault="00302E81" w:rsidP="006B29B2">
      <w:pPr>
        <w:pStyle w:val="BodyText"/>
        <w:spacing w:before="40"/>
        <w:jc w:val="both"/>
      </w:pPr>
    </w:p>
    <w:p w:rsidR="00302E81" w:rsidRDefault="00F12BB0" w:rsidP="006B29B2">
      <w:pPr>
        <w:pStyle w:val="ListParagraph"/>
        <w:numPr>
          <w:ilvl w:val="1"/>
          <w:numId w:val="4"/>
        </w:numPr>
        <w:tabs>
          <w:tab w:val="left" w:pos="931"/>
        </w:tabs>
        <w:spacing w:line="276" w:lineRule="auto"/>
        <w:ind w:right="252"/>
        <w:jc w:val="both"/>
        <w:rPr>
          <w:sz w:val="24"/>
        </w:rPr>
      </w:pPr>
      <w:r>
        <w:rPr>
          <w:sz w:val="24"/>
        </w:rPr>
        <w:t>The Bidder</w:t>
      </w:r>
      <w:r w:rsidR="0017086F">
        <w:rPr>
          <w:sz w:val="24"/>
        </w:rPr>
        <w:t>/lessee</w:t>
      </w:r>
      <w:r>
        <w:rPr>
          <w:sz w:val="24"/>
        </w:rPr>
        <w:t xml:space="preserve"> shall not offer, directly or through intermediaries, any bribe, gift, consideration, reward, favor, any material or immaterial benefit or other advantage, commission, fees, brokerage or inducement to any official of the Procuring Agency, connected directly or indirectly with the Bidding process and contract administration, or to any person,</w:t>
      </w:r>
      <w:r>
        <w:rPr>
          <w:spacing w:val="40"/>
          <w:sz w:val="24"/>
        </w:rPr>
        <w:t xml:space="preserve"> </w:t>
      </w:r>
      <w:r>
        <w:rPr>
          <w:sz w:val="24"/>
        </w:rPr>
        <w:t>organization or third party related to the contract in exchange for any advantage in the Bidding process and contract administration.</w:t>
      </w:r>
    </w:p>
    <w:p w:rsidR="00302E81" w:rsidRDefault="00F12BB0" w:rsidP="006B29B2">
      <w:pPr>
        <w:pStyle w:val="ListParagraph"/>
        <w:numPr>
          <w:ilvl w:val="1"/>
          <w:numId w:val="4"/>
        </w:numPr>
        <w:tabs>
          <w:tab w:val="left" w:pos="931"/>
        </w:tabs>
        <w:spacing w:before="202" w:line="276" w:lineRule="auto"/>
        <w:ind w:right="255"/>
        <w:jc w:val="both"/>
        <w:rPr>
          <w:sz w:val="24"/>
        </w:rPr>
      </w:pPr>
      <w:r>
        <w:rPr>
          <w:sz w:val="24"/>
        </w:rPr>
        <w:t>The Bidder</w:t>
      </w:r>
      <w:r w:rsidR="0017086F">
        <w:rPr>
          <w:sz w:val="24"/>
        </w:rPr>
        <w:t>/lessee</w:t>
      </w:r>
      <w:r>
        <w:rPr>
          <w:sz w:val="24"/>
        </w:rPr>
        <w:t xml:space="preserve"> shall not collude with other parties interested in the contract to manipulate in whatsoever form or manner, the Bidding process and contract administration.</w:t>
      </w:r>
    </w:p>
    <w:p w:rsidR="00302E81" w:rsidRDefault="00F12BB0" w:rsidP="006B29B2">
      <w:pPr>
        <w:pStyle w:val="ListParagraph"/>
        <w:numPr>
          <w:ilvl w:val="1"/>
          <w:numId w:val="4"/>
        </w:numPr>
        <w:tabs>
          <w:tab w:val="left" w:pos="931"/>
        </w:tabs>
        <w:spacing w:before="198" w:line="276" w:lineRule="auto"/>
        <w:ind w:right="256"/>
        <w:jc w:val="both"/>
        <w:rPr>
          <w:sz w:val="24"/>
        </w:rPr>
      </w:pPr>
      <w:r>
        <w:rPr>
          <w:sz w:val="24"/>
        </w:rPr>
        <w:t>If the Bidder</w:t>
      </w:r>
      <w:r w:rsidR="0017086F">
        <w:rPr>
          <w:sz w:val="24"/>
        </w:rPr>
        <w:t>/lessee</w:t>
      </w:r>
      <w:r>
        <w:rPr>
          <w:sz w:val="24"/>
        </w:rPr>
        <w:t>(s) have observed or noticed or have reasonable suspicion that the provisions of the IP have been violated by the Procuring Agency, the Bidder</w:t>
      </w:r>
      <w:r w:rsidR="0017086F">
        <w:rPr>
          <w:sz w:val="24"/>
        </w:rPr>
        <w:t>/lessee</w:t>
      </w:r>
      <w:r>
        <w:rPr>
          <w:sz w:val="24"/>
        </w:rPr>
        <w:t xml:space="preserve"> shall report such violations to the head of the Procuring Agency.</w:t>
      </w:r>
    </w:p>
    <w:p w:rsidR="00302E81" w:rsidRDefault="00302E81" w:rsidP="006B29B2">
      <w:pPr>
        <w:pStyle w:val="BodyText"/>
        <w:spacing w:before="41"/>
        <w:jc w:val="both"/>
      </w:pPr>
    </w:p>
    <w:p w:rsidR="00302E81" w:rsidRDefault="00F12BB0" w:rsidP="006B29B2">
      <w:pPr>
        <w:pStyle w:val="Heading1"/>
        <w:numPr>
          <w:ilvl w:val="0"/>
          <w:numId w:val="4"/>
        </w:numPr>
        <w:tabs>
          <w:tab w:val="left" w:pos="662"/>
        </w:tabs>
        <w:ind w:hanging="271"/>
        <w:jc w:val="both"/>
      </w:pPr>
      <w:r>
        <w:t>Sanctions</w:t>
      </w:r>
      <w:r>
        <w:rPr>
          <w:spacing w:val="-1"/>
        </w:rPr>
        <w:t xml:space="preserve"> </w:t>
      </w:r>
      <w:r>
        <w:t>for</w:t>
      </w:r>
      <w:r>
        <w:rPr>
          <w:spacing w:val="-2"/>
        </w:rPr>
        <w:t xml:space="preserve"> Violation:</w:t>
      </w:r>
    </w:p>
    <w:p w:rsidR="00302E81" w:rsidRDefault="00F12BB0" w:rsidP="006B29B2">
      <w:pPr>
        <w:pStyle w:val="BodyText"/>
        <w:spacing w:before="43" w:line="276" w:lineRule="auto"/>
        <w:ind w:left="662" w:right="262"/>
        <w:jc w:val="both"/>
      </w:pPr>
      <w:r>
        <w:t>The breach of any of the aforesaid provisions shall result in administrative charges or penal actions as per the relevant rules and laws.</w:t>
      </w:r>
    </w:p>
    <w:p w:rsidR="00302E81" w:rsidRDefault="00302E81" w:rsidP="006B29B2">
      <w:pPr>
        <w:pStyle w:val="BodyText"/>
        <w:spacing w:before="40"/>
        <w:jc w:val="both"/>
      </w:pPr>
    </w:p>
    <w:p w:rsidR="00302E81" w:rsidRDefault="00F12BB0" w:rsidP="006B29B2">
      <w:pPr>
        <w:pStyle w:val="ListParagraph"/>
        <w:numPr>
          <w:ilvl w:val="1"/>
          <w:numId w:val="4"/>
        </w:numPr>
        <w:tabs>
          <w:tab w:val="left" w:pos="931"/>
        </w:tabs>
        <w:spacing w:line="276" w:lineRule="auto"/>
        <w:ind w:right="252"/>
        <w:jc w:val="both"/>
        <w:rPr>
          <w:sz w:val="24"/>
        </w:rPr>
      </w:pPr>
      <w:r>
        <w:rPr>
          <w:sz w:val="24"/>
        </w:rPr>
        <w:t>The breach of the IP or commission of any offence (forgery, providing false information,</w:t>
      </w:r>
      <w:r w:rsidR="006244EA">
        <w:rPr>
          <w:sz w:val="24"/>
        </w:rPr>
        <w:t xml:space="preserve"> </w:t>
      </w:r>
      <w:r>
        <w:rPr>
          <w:sz w:val="24"/>
        </w:rPr>
        <w:t>mis- representation, providing false/fake documents, Bid rigging, Bid steering or coercion)</w:t>
      </w:r>
      <w:r>
        <w:rPr>
          <w:spacing w:val="80"/>
          <w:sz w:val="24"/>
        </w:rPr>
        <w:t xml:space="preserve"> </w:t>
      </w:r>
      <w:r>
        <w:rPr>
          <w:sz w:val="24"/>
        </w:rPr>
        <w:t>by the Bidder, or any one employed by him, or acting on his/her behalf (whether with or without the knowledge of the Bidder), shall be dealt with as per the terms and conditions of the contract and other provisions of the relevant laws, including Debarment Rules.</w:t>
      </w:r>
    </w:p>
    <w:p w:rsidR="00302E81" w:rsidRDefault="00F12BB0" w:rsidP="006B29B2">
      <w:pPr>
        <w:pStyle w:val="ListParagraph"/>
        <w:numPr>
          <w:ilvl w:val="1"/>
          <w:numId w:val="4"/>
        </w:numPr>
        <w:tabs>
          <w:tab w:val="left" w:pos="931"/>
        </w:tabs>
        <w:spacing w:before="202" w:line="276" w:lineRule="auto"/>
        <w:ind w:right="257"/>
        <w:jc w:val="both"/>
        <w:rPr>
          <w:sz w:val="24"/>
        </w:rPr>
      </w:pPr>
      <w:r>
        <w:rPr>
          <w:sz w:val="24"/>
        </w:rPr>
        <w:t>The breach of the IP or commission of any offence by the officials of the Procuring Agency shall be dealt with as per the rules and laws of the land in vogue.</w:t>
      </w:r>
    </w:p>
    <w:p w:rsidR="00302E81" w:rsidRDefault="00302E81" w:rsidP="006B29B2">
      <w:pPr>
        <w:pStyle w:val="BodyText"/>
        <w:spacing w:before="42"/>
        <w:jc w:val="both"/>
      </w:pPr>
    </w:p>
    <w:p w:rsidR="00302E81" w:rsidRDefault="00F12BB0" w:rsidP="006B29B2">
      <w:pPr>
        <w:pStyle w:val="Heading1"/>
        <w:numPr>
          <w:ilvl w:val="0"/>
          <w:numId w:val="4"/>
        </w:numPr>
        <w:tabs>
          <w:tab w:val="left" w:pos="662"/>
        </w:tabs>
        <w:ind w:hanging="271"/>
        <w:jc w:val="both"/>
      </w:pPr>
      <w:r>
        <w:t>Monitoring</w:t>
      </w:r>
      <w:r>
        <w:rPr>
          <w:spacing w:val="-1"/>
        </w:rPr>
        <w:t xml:space="preserve"> </w:t>
      </w:r>
      <w:r>
        <w:t>and</w:t>
      </w:r>
      <w:r>
        <w:rPr>
          <w:spacing w:val="-1"/>
        </w:rPr>
        <w:t xml:space="preserve"> </w:t>
      </w:r>
      <w:r>
        <w:rPr>
          <w:spacing w:val="-2"/>
        </w:rPr>
        <w:t>Administration:</w:t>
      </w:r>
    </w:p>
    <w:p w:rsidR="00302E81" w:rsidRDefault="00F12BB0" w:rsidP="006B29B2">
      <w:pPr>
        <w:pStyle w:val="ListParagraph"/>
        <w:numPr>
          <w:ilvl w:val="1"/>
          <w:numId w:val="4"/>
        </w:numPr>
        <w:tabs>
          <w:tab w:val="left" w:pos="931"/>
        </w:tabs>
        <w:spacing w:before="41" w:line="276" w:lineRule="auto"/>
        <w:ind w:right="258"/>
        <w:jc w:val="both"/>
        <w:rPr>
          <w:sz w:val="24"/>
        </w:rPr>
      </w:pPr>
      <w:r>
        <w:rPr>
          <w:sz w:val="24"/>
        </w:rPr>
        <w:t>The respective Procuring Agency shall be responsible for administration and monitoring of the IP as per the relevant laws.</w:t>
      </w:r>
    </w:p>
    <w:p w:rsidR="00302E81" w:rsidRDefault="00F12BB0" w:rsidP="006B29B2">
      <w:pPr>
        <w:pStyle w:val="ListParagraph"/>
        <w:numPr>
          <w:ilvl w:val="1"/>
          <w:numId w:val="4"/>
        </w:numPr>
        <w:tabs>
          <w:tab w:val="left" w:pos="931"/>
        </w:tabs>
        <w:spacing w:before="201" w:line="276" w:lineRule="auto"/>
        <w:ind w:right="261"/>
        <w:jc w:val="both"/>
        <w:rPr>
          <w:sz w:val="24"/>
        </w:rPr>
      </w:pPr>
      <w:r>
        <w:rPr>
          <w:sz w:val="24"/>
        </w:rPr>
        <w:t>The Bidder shall have the right to appeal/setting aside as per the arbitration mechanism contained in the relevant rules.</w:t>
      </w:r>
    </w:p>
    <w:p w:rsidR="00302E81" w:rsidRPr="00B63321" w:rsidRDefault="00302E81" w:rsidP="006B29B2">
      <w:pPr>
        <w:pStyle w:val="BodyText"/>
        <w:spacing w:before="39"/>
        <w:jc w:val="both"/>
        <w:rPr>
          <w:b/>
          <w:bCs/>
        </w:rPr>
      </w:pPr>
    </w:p>
    <w:p w:rsidR="003824A2" w:rsidRDefault="003824A2" w:rsidP="006B29B2">
      <w:pPr>
        <w:pStyle w:val="BodyText"/>
        <w:spacing w:line="278" w:lineRule="auto"/>
        <w:ind w:left="751" w:right="258"/>
        <w:jc w:val="both"/>
        <w:rPr>
          <w:b/>
          <w:bCs/>
        </w:rPr>
      </w:pPr>
    </w:p>
    <w:p w:rsidR="003824A2" w:rsidRDefault="003824A2" w:rsidP="006B29B2">
      <w:pPr>
        <w:pStyle w:val="BodyText"/>
        <w:spacing w:line="278" w:lineRule="auto"/>
        <w:ind w:left="751" w:right="258"/>
        <w:jc w:val="both"/>
        <w:rPr>
          <w:b/>
          <w:bCs/>
        </w:rPr>
      </w:pPr>
    </w:p>
    <w:p w:rsidR="003824A2" w:rsidRDefault="003824A2" w:rsidP="006B29B2">
      <w:pPr>
        <w:pStyle w:val="BodyText"/>
        <w:spacing w:line="278" w:lineRule="auto"/>
        <w:ind w:left="751" w:right="258"/>
        <w:jc w:val="both"/>
        <w:rPr>
          <w:b/>
          <w:bCs/>
        </w:rPr>
      </w:pPr>
    </w:p>
    <w:p w:rsidR="003824A2" w:rsidRDefault="003824A2" w:rsidP="006B29B2">
      <w:pPr>
        <w:pStyle w:val="BodyText"/>
        <w:spacing w:line="278" w:lineRule="auto"/>
        <w:ind w:left="751" w:right="258"/>
        <w:jc w:val="both"/>
        <w:rPr>
          <w:b/>
          <w:bCs/>
        </w:rPr>
      </w:pPr>
    </w:p>
    <w:p w:rsidR="003824A2" w:rsidRDefault="003824A2" w:rsidP="006B29B2">
      <w:pPr>
        <w:pStyle w:val="BodyText"/>
        <w:spacing w:line="278" w:lineRule="auto"/>
        <w:ind w:left="751" w:right="258"/>
        <w:jc w:val="both"/>
        <w:rPr>
          <w:b/>
          <w:bCs/>
        </w:rPr>
      </w:pPr>
    </w:p>
    <w:p w:rsidR="00302E81" w:rsidRDefault="00F12BB0" w:rsidP="006B29B2">
      <w:pPr>
        <w:pStyle w:val="BodyText"/>
        <w:spacing w:line="278" w:lineRule="auto"/>
        <w:ind w:left="751" w:right="258"/>
        <w:jc w:val="both"/>
        <w:rPr>
          <w:b/>
          <w:bCs/>
        </w:rPr>
      </w:pPr>
      <w:r w:rsidRPr="00B63321">
        <w:rPr>
          <w:b/>
          <w:bCs/>
        </w:rPr>
        <w:lastRenderedPageBreak/>
        <w:t>We, hereby declare that we have read and understood the clauses of this agreement and shall abide by it.</w:t>
      </w:r>
    </w:p>
    <w:p w:rsidR="003824A2" w:rsidRPr="00B63321" w:rsidRDefault="003824A2" w:rsidP="006B29B2">
      <w:pPr>
        <w:pStyle w:val="BodyText"/>
        <w:spacing w:line="278" w:lineRule="auto"/>
        <w:ind w:left="751" w:right="258"/>
        <w:jc w:val="both"/>
        <w:rPr>
          <w:b/>
          <w:bCs/>
        </w:rPr>
      </w:pPr>
    </w:p>
    <w:p w:rsidR="00302E81" w:rsidRDefault="00302E81" w:rsidP="006B29B2">
      <w:pPr>
        <w:pStyle w:val="BodyText"/>
        <w:spacing w:line="278" w:lineRule="auto"/>
        <w:jc w:val="both"/>
        <w:rPr>
          <w:b/>
          <w:bCs/>
        </w:rPr>
      </w:pPr>
    </w:p>
    <w:p w:rsidR="003824A2" w:rsidRDefault="003824A2" w:rsidP="006B29B2">
      <w:pPr>
        <w:pStyle w:val="BodyText"/>
        <w:spacing w:line="278" w:lineRule="auto"/>
        <w:jc w:val="both"/>
        <w:rPr>
          <w:b/>
          <w:bCs/>
        </w:rPr>
      </w:pPr>
      <w:r>
        <w:rPr>
          <w:b/>
          <w:bCs/>
        </w:rPr>
        <w:t>Dzongkhag Administration</w:t>
      </w:r>
    </w:p>
    <w:p w:rsidR="003824A2" w:rsidRDefault="003824A2" w:rsidP="006B29B2">
      <w:pPr>
        <w:pStyle w:val="BodyText"/>
        <w:spacing w:line="278" w:lineRule="auto"/>
        <w:jc w:val="both"/>
        <w:rPr>
          <w:b/>
          <w:bCs/>
        </w:rPr>
      </w:pPr>
    </w:p>
    <w:p w:rsidR="003824A2" w:rsidRDefault="003824A2" w:rsidP="003824A2">
      <w:pPr>
        <w:pStyle w:val="BodyText"/>
        <w:spacing w:line="360" w:lineRule="auto"/>
        <w:jc w:val="both"/>
        <w:rPr>
          <w:b/>
          <w:bCs/>
        </w:rPr>
      </w:pPr>
      <w:r>
        <w:rPr>
          <w:b/>
          <w:bCs/>
        </w:rPr>
        <w:t>Signature:</w:t>
      </w: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r w:rsidRPr="00495B8C">
        <w:rPr>
          <w:b/>
          <w:bCs/>
        </w:rPr>
        <w:t>Name of the Bidder:                                                                         Signature</w:t>
      </w:r>
      <w:r>
        <w:rPr>
          <w:b/>
          <w:bCs/>
        </w:rPr>
        <w:t xml:space="preserve"> (Legal Stamp Affixed)</w:t>
      </w:r>
    </w:p>
    <w:p w:rsidR="003824A2" w:rsidRPr="00495B8C" w:rsidRDefault="003824A2" w:rsidP="003824A2">
      <w:pPr>
        <w:pStyle w:val="BodyText"/>
        <w:spacing w:line="360" w:lineRule="auto"/>
        <w:jc w:val="both"/>
        <w:rPr>
          <w:b/>
          <w:bCs/>
        </w:rPr>
      </w:pPr>
      <w:r w:rsidRPr="00495B8C">
        <w:rPr>
          <w:b/>
          <w:bCs/>
        </w:rPr>
        <w:t>Designation:</w:t>
      </w:r>
      <w:r>
        <w:rPr>
          <w:b/>
          <w:bCs/>
        </w:rPr>
        <w:t xml:space="preserve"> </w:t>
      </w:r>
    </w:p>
    <w:p w:rsidR="003824A2" w:rsidRDefault="003824A2" w:rsidP="003824A2">
      <w:pPr>
        <w:pStyle w:val="BodyText"/>
        <w:spacing w:line="278" w:lineRule="auto"/>
        <w:jc w:val="both"/>
        <w:rPr>
          <w:b/>
          <w:bCs/>
        </w:rPr>
      </w:pPr>
      <w:r>
        <w:rPr>
          <w:b/>
          <w:bCs/>
        </w:rPr>
        <w:t>B</w:t>
      </w:r>
      <w:r w:rsidRPr="00495B8C">
        <w:rPr>
          <w:b/>
          <w:bCs/>
        </w:rPr>
        <w:t xml:space="preserve">usiness </w:t>
      </w:r>
      <w:r>
        <w:rPr>
          <w:b/>
          <w:bCs/>
        </w:rPr>
        <w:t>R</w:t>
      </w:r>
      <w:r w:rsidRPr="00495B8C">
        <w:rPr>
          <w:b/>
          <w:bCs/>
        </w:rPr>
        <w:t>egistration</w:t>
      </w:r>
      <w:r>
        <w:rPr>
          <w:b/>
          <w:bCs/>
        </w:rPr>
        <w:t>/License No</w:t>
      </w:r>
    </w:p>
    <w:p w:rsidR="003824A2" w:rsidRDefault="003824A2" w:rsidP="003824A2">
      <w:pPr>
        <w:pStyle w:val="BodyText"/>
        <w:spacing w:line="278" w:lineRule="auto"/>
        <w:jc w:val="both"/>
        <w:rPr>
          <w:b/>
          <w:bCs/>
        </w:rPr>
      </w:pPr>
    </w:p>
    <w:p w:rsidR="003824A2" w:rsidRDefault="003824A2" w:rsidP="003824A2">
      <w:pPr>
        <w:pStyle w:val="BodyText"/>
        <w:spacing w:line="278" w:lineRule="auto"/>
        <w:jc w:val="both"/>
        <w:rPr>
          <w:b/>
          <w:bCs/>
        </w:rPr>
      </w:pPr>
    </w:p>
    <w:p w:rsidR="003824A2" w:rsidRDefault="003824A2" w:rsidP="003824A2">
      <w:pPr>
        <w:pStyle w:val="BodyText"/>
        <w:spacing w:line="278" w:lineRule="auto"/>
        <w:jc w:val="both"/>
        <w:rPr>
          <w:b/>
          <w:bCs/>
        </w:rPr>
      </w:pPr>
    </w:p>
    <w:p w:rsidR="003824A2" w:rsidRDefault="003824A2" w:rsidP="003824A2">
      <w:pPr>
        <w:pStyle w:val="BodyText"/>
        <w:spacing w:line="278" w:lineRule="auto"/>
        <w:jc w:val="both"/>
        <w:rPr>
          <w:b/>
          <w:bCs/>
        </w:rPr>
      </w:pPr>
    </w:p>
    <w:p w:rsidR="003824A2" w:rsidRPr="00B63321" w:rsidRDefault="003824A2" w:rsidP="003824A2">
      <w:pPr>
        <w:pStyle w:val="BodyText"/>
        <w:spacing w:line="278" w:lineRule="auto"/>
        <w:jc w:val="both"/>
        <w:rPr>
          <w:b/>
          <w:bCs/>
        </w:rPr>
        <w:sectPr w:rsidR="003824A2" w:rsidRPr="00B63321">
          <w:pgSz w:w="11910" w:h="16840"/>
          <w:pgMar w:top="1280" w:right="850" w:bottom="280" w:left="850" w:header="720" w:footer="720" w:gutter="0"/>
          <w:cols w:space="720"/>
        </w:sectPr>
      </w:pPr>
    </w:p>
    <w:p w:rsidR="00302E81" w:rsidRDefault="00F12BB0" w:rsidP="006B29B2">
      <w:pPr>
        <w:pStyle w:val="Heading1"/>
        <w:spacing w:before="79"/>
        <w:ind w:left="571"/>
        <w:jc w:val="both"/>
      </w:pPr>
      <w:bookmarkStart w:id="10" w:name="_bookmark9"/>
      <w:bookmarkEnd w:id="10"/>
      <w:r>
        <w:lastRenderedPageBreak/>
        <w:t>Form-2:</w:t>
      </w:r>
      <w:r>
        <w:rPr>
          <w:spacing w:val="-3"/>
        </w:rPr>
        <w:t xml:space="preserve"> </w:t>
      </w:r>
      <w:r>
        <w:t>Bid-Securing</w:t>
      </w:r>
      <w:r>
        <w:rPr>
          <w:spacing w:val="-2"/>
        </w:rPr>
        <w:t xml:space="preserve"> Declaration</w:t>
      </w:r>
    </w:p>
    <w:p w:rsidR="00302E81" w:rsidRDefault="00302E81" w:rsidP="006B29B2">
      <w:pPr>
        <w:pStyle w:val="BodyText"/>
        <w:spacing w:before="84"/>
        <w:jc w:val="both"/>
        <w:rPr>
          <w:b/>
        </w:rPr>
      </w:pPr>
    </w:p>
    <w:p w:rsidR="00302E81" w:rsidRDefault="00F12BB0" w:rsidP="006B29B2">
      <w:pPr>
        <w:pStyle w:val="BodyText"/>
        <w:ind w:left="571"/>
        <w:jc w:val="both"/>
      </w:pPr>
      <w:r>
        <w:t>We,</w:t>
      </w:r>
      <w:r>
        <w:rPr>
          <w:spacing w:val="-3"/>
        </w:rPr>
        <w:t xml:space="preserve"> </w:t>
      </w:r>
      <w:r>
        <w:t>the</w:t>
      </w:r>
      <w:r>
        <w:rPr>
          <w:spacing w:val="-1"/>
        </w:rPr>
        <w:t xml:space="preserve"> </w:t>
      </w:r>
      <w:r>
        <w:t>undersigned,</w:t>
      </w:r>
      <w:r>
        <w:rPr>
          <w:spacing w:val="-1"/>
        </w:rPr>
        <w:t xml:space="preserve"> </w:t>
      </w:r>
      <w:r>
        <w:t>declare</w:t>
      </w:r>
      <w:r>
        <w:rPr>
          <w:spacing w:val="-1"/>
        </w:rPr>
        <w:t xml:space="preserve"> </w:t>
      </w:r>
      <w:r>
        <w:rPr>
          <w:spacing w:val="-2"/>
        </w:rPr>
        <w:t>that:</w:t>
      </w:r>
    </w:p>
    <w:p w:rsidR="00302E81" w:rsidRDefault="00302E81" w:rsidP="006B29B2">
      <w:pPr>
        <w:pStyle w:val="BodyText"/>
        <w:spacing w:before="84"/>
        <w:jc w:val="both"/>
      </w:pPr>
    </w:p>
    <w:p w:rsidR="00302E81" w:rsidRDefault="00F12BB0" w:rsidP="006B29B2">
      <w:pPr>
        <w:pStyle w:val="BodyText"/>
        <w:spacing w:line="276" w:lineRule="auto"/>
        <w:ind w:left="571" w:right="260"/>
        <w:jc w:val="both"/>
      </w:pPr>
      <w:r>
        <w:t xml:space="preserve">We understand that, according to your conditions, Bids must be supported by a Bid Securing </w:t>
      </w:r>
      <w:r>
        <w:rPr>
          <w:spacing w:val="-2"/>
        </w:rPr>
        <w:t>Declaration.</w:t>
      </w:r>
    </w:p>
    <w:p w:rsidR="00302E81" w:rsidRDefault="00302E81" w:rsidP="006B29B2">
      <w:pPr>
        <w:pStyle w:val="BodyText"/>
        <w:spacing w:before="40"/>
        <w:jc w:val="both"/>
      </w:pPr>
    </w:p>
    <w:p w:rsidR="00302E81" w:rsidRDefault="00F12BB0" w:rsidP="006B29B2">
      <w:pPr>
        <w:pStyle w:val="BodyText"/>
        <w:spacing w:line="276" w:lineRule="auto"/>
        <w:ind w:left="571" w:right="251"/>
        <w:jc w:val="both"/>
      </w:pPr>
      <w:r>
        <w:t>We accept that we are required to pay the Bid Security amount</w:t>
      </w:r>
      <w:r w:rsidR="00840C27">
        <w:t xml:space="preserve"> (Nu: 5</w:t>
      </w:r>
      <w:r w:rsidR="003824A2">
        <w:t>0</w:t>
      </w:r>
      <w:r w:rsidR="00495B8C">
        <w:t>000)</w:t>
      </w:r>
      <w:r>
        <w:t xml:space="preserve"> specified in the terms and conditions within 5 days of your instruction and failure to do so will debar us from being eligible for Bidding in any contract with all the Government Procuring Agencies for the period</w:t>
      </w:r>
      <w:r>
        <w:rPr>
          <w:spacing w:val="80"/>
        </w:rPr>
        <w:t xml:space="preserve"> </w:t>
      </w:r>
      <w:r>
        <w:t>prescribed in the Debarment Rules if we are in breach of our obligation(s) under the Bid conditions, because we:</w:t>
      </w:r>
    </w:p>
    <w:p w:rsidR="00302E81" w:rsidRDefault="00302E81" w:rsidP="006B29B2">
      <w:pPr>
        <w:pStyle w:val="BodyText"/>
        <w:spacing w:before="43"/>
        <w:jc w:val="both"/>
      </w:pPr>
    </w:p>
    <w:p w:rsidR="00302E81" w:rsidRDefault="00F12BB0" w:rsidP="006B29B2">
      <w:pPr>
        <w:pStyle w:val="ListParagraph"/>
        <w:numPr>
          <w:ilvl w:val="0"/>
          <w:numId w:val="3"/>
        </w:numPr>
        <w:tabs>
          <w:tab w:val="left" w:pos="930"/>
        </w:tabs>
        <w:ind w:left="930" w:hanging="359"/>
        <w:jc w:val="both"/>
        <w:rPr>
          <w:sz w:val="24"/>
        </w:rPr>
      </w:pPr>
      <w:r>
        <w:rPr>
          <w:sz w:val="24"/>
        </w:rPr>
        <w:t>have</w:t>
      </w:r>
      <w:r>
        <w:rPr>
          <w:spacing w:val="-4"/>
          <w:sz w:val="24"/>
        </w:rPr>
        <w:t xml:space="preserve"> </w:t>
      </w:r>
      <w:r>
        <w:rPr>
          <w:sz w:val="24"/>
        </w:rPr>
        <w:t>withdrawn our</w:t>
      </w:r>
      <w:r>
        <w:rPr>
          <w:spacing w:val="-3"/>
          <w:sz w:val="24"/>
        </w:rPr>
        <w:t xml:space="preserve"> </w:t>
      </w:r>
      <w:r>
        <w:rPr>
          <w:sz w:val="24"/>
        </w:rPr>
        <w:t>Bid during</w:t>
      </w:r>
      <w:r>
        <w:rPr>
          <w:spacing w:val="-1"/>
          <w:sz w:val="24"/>
        </w:rPr>
        <w:t xml:space="preserve"> </w:t>
      </w:r>
      <w:r>
        <w:rPr>
          <w:sz w:val="24"/>
        </w:rPr>
        <w:t>the</w:t>
      </w:r>
      <w:r>
        <w:rPr>
          <w:spacing w:val="-1"/>
          <w:sz w:val="24"/>
        </w:rPr>
        <w:t xml:space="preserve"> </w:t>
      </w:r>
      <w:r>
        <w:rPr>
          <w:sz w:val="24"/>
        </w:rPr>
        <w:t>period of</w:t>
      </w:r>
      <w:r>
        <w:rPr>
          <w:spacing w:val="-2"/>
          <w:sz w:val="24"/>
        </w:rPr>
        <w:t xml:space="preserve"> </w:t>
      </w:r>
      <w:r>
        <w:rPr>
          <w:sz w:val="24"/>
        </w:rPr>
        <w:t>Bid</w:t>
      </w:r>
      <w:r>
        <w:rPr>
          <w:spacing w:val="2"/>
          <w:sz w:val="24"/>
        </w:rPr>
        <w:t xml:space="preserve"> </w:t>
      </w:r>
      <w:r>
        <w:rPr>
          <w:sz w:val="24"/>
        </w:rPr>
        <w:t>validity</w:t>
      </w:r>
      <w:r>
        <w:rPr>
          <w:spacing w:val="-1"/>
          <w:sz w:val="24"/>
        </w:rPr>
        <w:t xml:space="preserve"> </w:t>
      </w:r>
      <w:r>
        <w:rPr>
          <w:sz w:val="24"/>
        </w:rPr>
        <w:t>specified in</w:t>
      </w:r>
      <w:r>
        <w:rPr>
          <w:spacing w:val="-1"/>
          <w:sz w:val="24"/>
        </w:rPr>
        <w:t xml:space="preserve"> </w:t>
      </w:r>
      <w:r>
        <w:rPr>
          <w:sz w:val="24"/>
        </w:rPr>
        <w:t>the</w:t>
      </w:r>
      <w:r>
        <w:rPr>
          <w:spacing w:val="-1"/>
          <w:sz w:val="24"/>
        </w:rPr>
        <w:t xml:space="preserve"> </w:t>
      </w:r>
      <w:r>
        <w:rPr>
          <w:sz w:val="24"/>
        </w:rPr>
        <w:t xml:space="preserve">Bid; </w:t>
      </w:r>
      <w:r>
        <w:rPr>
          <w:spacing w:val="-5"/>
          <w:sz w:val="24"/>
        </w:rPr>
        <w:t>or</w:t>
      </w:r>
    </w:p>
    <w:p w:rsidR="00302E81" w:rsidRDefault="00F12BB0" w:rsidP="006B29B2">
      <w:pPr>
        <w:pStyle w:val="ListParagraph"/>
        <w:numPr>
          <w:ilvl w:val="0"/>
          <w:numId w:val="3"/>
        </w:numPr>
        <w:tabs>
          <w:tab w:val="left" w:pos="931"/>
        </w:tabs>
        <w:spacing w:before="41"/>
        <w:jc w:val="both"/>
        <w:rPr>
          <w:sz w:val="24"/>
        </w:rPr>
      </w:pPr>
      <w:r>
        <w:rPr>
          <w:sz w:val="24"/>
        </w:rPr>
        <w:t>having</w:t>
      </w:r>
      <w:r>
        <w:rPr>
          <w:spacing w:val="-1"/>
          <w:sz w:val="24"/>
        </w:rPr>
        <w:t xml:space="preserve"> </w:t>
      </w:r>
      <w:r>
        <w:rPr>
          <w:sz w:val="24"/>
        </w:rPr>
        <w:t>not</w:t>
      </w:r>
      <w:r>
        <w:rPr>
          <w:spacing w:val="-1"/>
          <w:sz w:val="24"/>
        </w:rPr>
        <w:t xml:space="preserve"> </w:t>
      </w:r>
      <w:r>
        <w:rPr>
          <w:sz w:val="24"/>
        </w:rPr>
        <w:t>accepted</w:t>
      </w:r>
      <w:r>
        <w:rPr>
          <w:spacing w:val="-1"/>
          <w:sz w:val="24"/>
        </w:rPr>
        <w:t xml:space="preserve"> </w:t>
      </w:r>
      <w:r>
        <w:rPr>
          <w:sz w:val="24"/>
        </w:rPr>
        <w:t>the</w:t>
      </w:r>
      <w:r>
        <w:rPr>
          <w:spacing w:val="-2"/>
          <w:sz w:val="24"/>
        </w:rPr>
        <w:t xml:space="preserve"> </w:t>
      </w:r>
      <w:r>
        <w:rPr>
          <w:sz w:val="24"/>
        </w:rPr>
        <w:t>correction</w:t>
      </w:r>
      <w:r>
        <w:rPr>
          <w:spacing w:val="-1"/>
          <w:sz w:val="24"/>
        </w:rPr>
        <w:t xml:space="preserve"> </w:t>
      </w:r>
      <w:r>
        <w:rPr>
          <w:sz w:val="24"/>
        </w:rPr>
        <w:t>of error;</w:t>
      </w:r>
      <w:r>
        <w:rPr>
          <w:spacing w:val="-1"/>
          <w:sz w:val="24"/>
        </w:rPr>
        <w:t xml:space="preserve"> </w:t>
      </w:r>
      <w:r>
        <w:rPr>
          <w:spacing w:val="-5"/>
          <w:sz w:val="24"/>
        </w:rPr>
        <w:t>or</w:t>
      </w:r>
    </w:p>
    <w:p w:rsidR="00302E81" w:rsidRDefault="006244EA" w:rsidP="006B29B2">
      <w:pPr>
        <w:pStyle w:val="ListParagraph"/>
        <w:numPr>
          <w:ilvl w:val="0"/>
          <w:numId w:val="3"/>
        </w:numPr>
        <w:tabs>
          <w:tab w:val="left" w:pos="931"/>
        </w:tabs>
        <w:spacing w:before="41" w:line="276" w:lineRule="auto"/>
        <w:ind w:right="250"/>
        <w:jc w:val="both"/>
        <w:rPr>
          <w:sz w:val="24"/>
        </w:rPr>
      </w:pPr>
      <w:r>
        <w:rPr>
          <w:sz w:val="24"/>
        </w:rPr>
        <w:t>Having</w:t>
      </w:r>
      <w:r w:rsidR="00F12BB0">
        <w:rPr>
          <w:sz w:val="24"/>
        </w:rPr>
        <w:t xml:space="preserve"> been notified of the acceptance of our Bid by the Procuring Agency during the period of Bid validity, (i) fail or refuse to furnish the performance security in accordance with the T&amp;C or (ii) fail or refuse to execute the Contract.</w:t>
      </w:r>
    </w:p>
    <w:p w:rsidR="00302E81" w:rsidRDefault="00302E81" w:rsidP="006B29B2">
      <w:pPr>
        <w:pStyle w:val="BodyText"/>
        <w:spacing w:before="41"/>
        <w:jc w:val="both"/>
      </w:pPr>
    </w:p>
    <w:p w:rsidR="00302E81" w:rsidRDefault="00F12BB0" w:rsidP="006B29B2">
      <w:pPr>
        <w:pStyle w:val="BodyText"/>
        <w:spacing w:before="1" w:line="276" w:lineRule="auto"/>
        <w:ind w:left="482" w:right="260"/>
        <w:jc w:val="both"/>
      </w:pPr>
      <w:r>
        <w:t>The procuring agency has the authority to immediately go to the next bidder, once the notice is served to the defaulting bidder.</w:t>
      </w:r>
    </w:p>
    <w:p w:rsidR="00302E81" w:rsidRDefault="00302E81" w:rsidP="006B29B2">
      <w:pPr>
        <w:pStyle w:val="BodyText"/>
        <w:spacing w:before="41"/>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495B8C">
      <w:pPr>
        <w:pStyle w:val="BodyText"/>
        <w:spacing w:line="360" w:lineRule="auto"/>
        <w:jc w:val="both"/>
        <w:rPr>
          <w:b/>
          <w:bCs/>
        </w:rPr>
      </w:pPr>
      <w:r w:rsidRPr="00495B8C">
        <w:rPr>
          <w:b/>
          <w:bCs/>
        </w:rPr>
        <w:t>Name of the Bidder:                                                                         Signature</w:t>
      </w:r>
      <w:r>
        <w:rPr>
          <w:b/>
          <w:bCs/>
        </w:rPr>
        <w:t xml:space="preserve"> (Legal Stamp Affixed)</w:t>
      </w:r>
    </w:p>
    <w:p w:rsidR="00495B8C" w:rsidRPr="00495B8C" w:rsidRDefault="00495B8C" w:rsidP="00495B8C">
      <w:pPr>
        <w:pStyle w:val="BodyText"/>
        <w:spacing w:line="360" w:lineRule="auto"/>
        <w:jc w:val="both"/>
        <w:rPr>
          <w:b/>
          <w:bCs/>
        </w:rPr>
      </w:pPr>
      <w:r w:rsidRPr="00495B8C">
        <w:rPr>
          <w:b/>
          <w:bCs/>
        </w:rPr>
        <w:t>Designation:</w:t>
      </w:r>
      <w:r>
        <w:rPr>
          <w:b/>
          <w:bCs/>
        </w:rPr>
        <w:t xml:space="preserve"> </w:t>
      </w:r>
    </w:p>
    <w:p w:rsidR="00495B8C" w:rsidRPr="00495B8C" w:rsidRDefault="00495B8C" w:rsidP="00495B8C">
      <w:pPr>
        <w:pStyle w:val="BodyText"/>
        <w:spacing w:line="360" w:lineRule="auto"/>
        <w:jc w:val="both"/>
        <w:rPr>
          <w:b/>
          <w:bCs/>
        </w:rPr>
      </w:pPr>
      <w:r>
        <w:rPr>
          <w:b/>
          <w:bCs/>
        </w:rPr>
        <w:t>B</w:t>
      </w:r>
      <w:r w:rsidRPr="00495B8C">
        <w:rPr>
          <w:b/>
          <w:bCs/>
        </w:rPr>
        <w:t xml:space="preserve">usiness </w:t>
      </w:r>
      <w:r>
        <w:rPr>
          <w:b/>
          <w:bCs/>
        </w:rPr>
        <w:t>R</w:t>
      </w:r>
      <w:r w:rsidRPr="00495B8C">
        <w:rPr>
          <w:b/>
          <w:bCs/>
        </w:rPr>
        <w:t>egistration</w:t>
      </w:r>
      <w:r>
        <w:rPr>
          <w:b/>
          <w:bCs/>
        </w:rPr>
        <w:t>/License No</w:t>
      </w:r>
      <w:r w:rsidRPr="00495B8C">
        <w:rPr>
          <w:b/>
          <w:bCs/>
        </w:rPr>
        <w:t>:</w:t>
      </w:r>
    </w:p>
    <w:p w:rsidR="00495B8C" w:rsidRPr="00495B8C" w:rsidRDefault="00495B8C" w:rsidP="00495B8C">
      <w:pPr>
        <w:pStyle w:val="BodyText"/>
        <w:spacing w:line="360" w:lineRule="auto"/>
        <w:jc w:val="both"/>
        <w:rPr>
          <w:b/>
          <w:bCs/>
        </w:rPr>
      </w:pPr>
    </w:p>
    <w:p w:rsidR="00495B8C" w:rsidRPr="00495B8C" w:rsidRDefault="00495B8C" w:rsidP="00495B8C">
      <w:pPr>
        <w:pStyle w:val="BodyText"/>
        <w:spacing w:line="360" w:lineRule="auto"/>
        <w:jc w:val="both"/>
        <w:rPr>
          <w:b/>
          <w:bCs/>
        </w:rPr>
      </w:pPr>
    </w:p>
    <w:p w:rsidR="00495B8C" w:rsidRDefault="00495B8C" w:rsidP="006B29B2">
      <w:pPr>
        <w:pStyle w:val="BodyText"/>
        <w:jc w:val="both"/>
        <w:sectPr w:rsidR="00495B8C">
          <w:pgSz w:w="11910" w:h="16840"/>
          <w:pgMar w:top="1260" w:right="850" w:bottom="280" w:left="850" w:header="720" w:footer="720" w:gutter="0"/>
          <w:cols w:space="720"/>
        </w:sectPr>
      </w:pPr>
      <w:r>
        <w:t xml:space="preserve">   </w:t>
      </w:r>
    </w:p>
    <w:p w:rsidR="00302E81" w:rsidRDefault="00F12BB0" w:rsidP="00B63321">
      <w:pPr>
        <w:pStyle w:val="Heading1"/>
        <w:spacing w:before="79"/>
        <w:ind w:left="0"/>
        <w:jc w:val="both"/>
      </w:pPr>
      <w:bookmarkStart w:id="11" w:name="_bookmark11"/>
      <w:bookmarkStart w:id="12" w:name="_bookmark10"/>
      <w:bookmarkEnd w:id="11"/>
      <w:bookmarkEnd w:id="12"/>
      <w:r>
        <w:lastRenderedPageBreak/>
        <w:t>Form-3:</w:t>
      </w:r>
      <w:r>
        <w:rPr>
          <w:spacing w:val="-2"/>
        </w:rPr>
        <w:t xml:space="preserve"> </w:t>
      </w:r>
      <w:r>
        <w:t>Letter</w:t>
      </w:r>
      <w:r>
        <w:rPr>
          <w:spacing w:val="-2"/>
        </w:rPr>
        <w:t xml:space="preserve"> </w:t>
      </w:r>
      <w:r>
        <w:t>of</w:t>
      </w:r>
      <w:r>
        <w:rPr>
          <w:spacing w:val="-1"/>
        </w:rPr>
        <w:t xml:space="preserve"> </w:t>
      </w:r>
      <w:r>
        <w:rPr>
          <w:spacing w:val="-2"/>
        </w:rPr>
        <w:t>Intent</w:t>
      </w:r>
    </w:p>
    <w:p w:rsidR="00302E81" w:rsidRDefault="00302E81" w:rsidP="006B29B2">
      <w:pPr>
        <w:pStyle w:val="BodyText"/>
        <w:jc w:val="both"/>
        <w:rPr>
          <w:b/>
        </w:rPr>
      </w:pPr>
    </w:p>
    <w:p w:rsidR="00302E81" w:rsidRDefault="00302E81" w:rsidP="006B29B2">
      <w:pPr>
        <w:pStyle w:val="BodyText"/>
        <w:spacing w:before="48"/>
        <w:jc w:val="both"/>
        <w:rPr>
          <w:b/>
        </w:rPr>
      </w:pPr>
    </w:p>
    <w:p w:rsidR="00302E81" w:rsidRDefault="00E91341" w:rsidP="006B29B2">
      <w:pPr>
        <w:ind w:left="482"/>
        <w:jc w:val="both"/>
        <w:rPr>
          <w:i/>
          <w:sz w:val="24"/>
        </w:rPr>
      </w:pPr>
      <w:r>
        <w:rPr>
          <w:i/>
          <w:sz w:val="24"/>
        </w:rPr>
        <w:t xml:space="preserve">                                                                                                           Date:……………………</w:t>
      </w:r>
      <w:r w:rsidR="00F12BB0">
        <w:rPr>
          <w:i/>
          <w:spacing w:val="-2"/>
          <w:sz w:val="24"/>
        </w:rPr>
        <w:t>)</w:t>
      </w:r>
    </w:p>
    <w:p w:rsidR="00302E81" w:rsidRDefault="00F12BB0" w:rsidP="006B29B2">
      <w:pPr>
        <w:pStyle w:val="BodyText"/>
        <w:spacing w:before="41"/>
        <w:ind w:left="482"/>
        <w:jc w:val="both"/>
      </w:pPr>
      <w:r>
        <w:rPr>
          <w:spacing w:val="-5"/>
        </w:rPr>
        <w:t>To</w:t>
      </w:r>
    </w:p>
    <w:p w:rsidR="00E91341" w:rsidRDefault="00E91341" w:rsidP="006B29B2">
      <w:pPr>
        <w:pStyle w:val="BodyText"/>
        <w:spacing w:before="43" w:line="276" w:lineRule="auto"/>
        <w:ind w:left="482" w:right="6662"/>
        <w:jc w:val="both"/>
      </w:pPr>
      <w:r>
        <w:t>………………………………………………………………</w:t>
      </w:r>
    </w:p>
    <w:p w:rsidR="00302E81" w:rsidRDefault="00302E81" w:rsidP="006B29B2">
      <w:pPr>
        <w:pStyle w:val="BodyText"/>
        <w:spacing w:before="43" w:line="276" w:lineRule="auto"/>
        <w:ind w:left="482" w:right="6662"/>
        <w:jc w:val="both"/>
      </w:pPr>
    </w:p>
    <w:p w:rsidR="00E91341" w:rsidRDefault="00E91341" w:rsidP="006B29B2">
      <w:pPr>
        <w:pStyle w:val="BodyText"/>
        <w:spacing w:before="43" w:line="276" w:lineRule="auto"/>
        <w:ind w:left="482" w:right="6662"/>
        <w:jc w:val="both"/>
      </w:pPr>
      <w:r>
        <w:t>Dear Sir/Madam,</w:t>
      </w:r>
    </w:p>
    <w:p w:rsidR="00302E81" w:rsidRDefault="00302E81" w:rsidP="006B29B2">
      <w:pPr>
        <w:pStyle w:val="BodyText"/>
        <w:jc w:val="both"/>
      </w:pPr>
    </w:p>
    <w:p w:rsidR="00302E81" w:rsidRDefault="00302E81" w:rsidP="006B29B2">
      <w:pPr>
        <w:pStyle w:val="BodyText"/>
        <w:spacing w:before="4"/>
        <w:jc w:val="both"/>
      </w:pPr>
    </w:p>
    <w:p w:rsidR="00302E81" w:rsidRDefault="00F12BB0" w:rsidP="006B29B2">
      <w:pPr>
        <w:spacing w:line="276" w:lineRule="auto"/>
        <w:ind w:left="482" w:right="248"/>
        <w:jc w:val="both"/>
        <w:rPr>
          <w:sz w:val="24"/>
        </w:rPr>
      </w:pPr>
      <w:r>
        <w:rPr>
          <w:sz w:val="24"/>
        </w:rPr>
        <w:t>This is to notify you that, it is our intention to award t</w:t>
      </w:r>
      <w:r w:rsidR="00E91341">
        <w:rPr>
          <w:sz w:val="24"/>
        </w:rPr>
        <w:t>he contract for your bid dated ………………..</w:t>
      </w:r>
      <w:r w:rsidR="00840C27">
        <w:rPr>
          <w:sz w:val="24"/>
        </w:rPr>
        <w:t>] for execution of the Leasing of MPH at Khuruthang</w:t>
      </w:r>
      <w:r w:rsidR="00E91341">
        <w:rPr>
          <w:i/>
          <w:sz w:val="24"/>
        </w:rPr>
        <w:t xml:space="preserve"> …………………………….</w:t>
      </w:r>
      <w:r>
        <w:rPr>
          <w:sz w:val="24"/>
        </w:rPr>
        <w:t>], [</w:t>
      </w:r>
      <w:r>
        <w:rPr>
          <w:i/>
          <w:sz w:val="24"/>
        </w:rPr>
        <w:t>Identification Reference No</w:t>
      </w:r>
      <w:r w:rsidR="00E91341">
        <w:rPr>
          <w:sz w:val="24"/>
        </w:rPr>
        <w:t>………</w:t>
      </w:r>
      <w:r>
        <w:rPr>
          <w:sz w:val="24"/>
        </w:rPr>
        <w:t xml:space="preserve">] for the Contract Price as corrected and modified in accordance with the Instructions to </w:t>
      </w:r>
      <w:r>
        <w:rPr>
          <w:spacing w:val="-2"/>
          <w:sz w:val="24"/>
        </w:rPr>
        <w:t>Bidders.</w:t>
      </w:r>
    </w:p>
    <w:p w:rsidR="00302E81" w:rsidRDefault="00302E8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w:t>
      </w:r>
      <w:r w:rsidR="002817D6">
        <w:rPr>
          <w:sz w:val="24"/>
        </w:rPr>
        <w:t>Chairperson</w:t>
      </w:r>
      <w:r>
        <w:rPr>
          <w:sz w:val="24"/>
        </w:rPr>
        <w:t>)</w:t>
      </w:r>
    </w:p>
    <w:p w:rsidR="00E91341" w:rsidRDefault="00E91341" w:rsidP="006B29B2">
      <w:pPr>
        <w:spacing w:line="276" w:lineRule="auto"/>
        <w:jc w:val="both"/>
        <w:rPr>
          <w:sz w:val="24"/>
        </w:rPr>
      </w:pPr>
      <w:r>
        <w:rPr>
          <w:sz w:val="24"/>
        </w:rPr>
        <w:t>Dzongkhag Tender Committee</w:t>
      </w: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Cc.</w:t>
      </w: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1.</w:t>
      </w:r>
    </w:p>
    <w:p w:rsidR="00E91341" w:rsidRDefault="00E91341" w:rsidP="006B29B2">
      <w:pPr>
        <w:spacing w:line="276" w:lineRule="auto"/>
        <w:jc w:val="both"/>
        <w:rPr>
          <w:sz w:val="24"/>
        </w:rPr>
        <w:sectPr w:rsidR="00E91341">
          <w:pgSz w:w="11910" w:h="16840"/>
          <w:pgMar w:top="1260" w:right="850" w:bottom="280" w:left="850" w:header="720" w:footer="720" w:gutter="0"/>
          <w:cols w:space="720"/>
        </w:sectPr>
      </w:pPr>
    </w:p>
    <w:p w:rsidR="00302E81" w:rsidRDefault="00F12BB0" w:rsidP="006B29B2">
      <w:pPr>
        <w:pStyle w:val="Heading1"/>
        <w:spacing w:before="79"/>
        <w:ind w:left="482"/>
        <w:jc w:val="both"/>
      </w:pPr>
      <w:r>
        <w:lastRenderedPageBreak/>
        <w:t>Form-</w:t>
      </w:r>
      <w:r>
        <w:rPr>
          <w:spacing w:val="-2"/>
        </w:rPr>
        <w:t xml:space="preserve"> </w:t>
      </w:r>
      <w:r>
        <w:t>4:</w:t>
      </w:r>
      <w:r>
        <w:rPr>
          <w:spacing w:val="-1"/>
        </w:rPr>
        <w:t xml:space="preserve"> </w:t>
      </w:r>
      <w:r>
        <w:t>Letter</w:t>
      </w:r>
      <w:r>
        <w:rPr>
          <w:spacing w:val="-2"/>
        </w:rPr>
        <w:t xml:space="preserve"> </w:t>
      </w:r>
      <w:r>
        <w:t xml:space="preserve">of </w:t>
      </w:r>
      <w:r>
        <w:rPr>
          <w:spacing w:val="-2"/>
        </w:rPr>
        <w:t>Acceptance</w:t>
      </w:r>
    </w:p>
    <w:p w:rsidR="00302E81" w:rsidRDefault="00302E81" w:rsidP="006B29B2">
      <w:pPr>
        <w:pStyle w:val="BodyText"/>
        <w:spacing w:before="264"/>
        <w:jc w:val="both"/>
        <w:rPr>
          <w:b/>
        </w:rPr>
      </w:pPr>
    </w:p>
    <w:p w:rsidR="00302E81" w:rsidRDefault="00F12BB0" w:rsidP="006B29B2">
      <w:pPr>
        <w:pStyle w:val="BodyText"/>
        <w:ind w:left="482"/>
        <w:jc w:val="both"/>
      </w:pPr>
      <w:r>
        <w:rPr>
          <w:spacing w:val="-5"/>
        </w:rPr>
        <w:t>To,</w:t>
      </w:r>
    </w:p>
    <w:p w:rsidR="00302E81" w:rsidRDefault="00F12BB0" w:rsidP="006B29B2">
      <w:pPr>
        <w:spacing w:before="221"/>
        <w:ind w:left="482"/>
        <w:jc w:val="both"/>
        <w:rPr>
          <w:i/>
          <w:sz w:val="24"/>
        </w:rPr>
      </w:pPr>
      <w:r>
        <w:rPr>
          <w:sz w:val="24"/>
        </w:rPr>
        <w:t>Name:</w:t>
      </w:r>
      <w:r>
        <w:rPr>
          <w:spacing w:val="-1"/>
          <w:sz w:val="24"/>
        </w:rPr>
        <w:t xml:space="preserve"> </w:t>
      </w:r>
    </w:p>
    <w:p w:rsidR="00302E81" w:rsidRDefault="00F12BB0" w:rsidP="006B29B2">
      <w:pPr>
        <w:spacing w:before="223"/>
        <w:ind w:left="482"/>
        <w:jc w:val="both"/>
        <w:rPr>
          <w:i/>
          <w:sz w:val="24"/>
        </w:rPr>
      </w:pPr>
      <w:r>
        <w:rPr>
          <w:sz w:val="24"/>
        </w:rPr>
        <w:t>Address:</w:t>
      </w:r>
      <w:r>
        <w:rPr>
          <w:spacing w:val="-1"/>
          <w:sz w:val="24"/>
        </w:rPr>
        <w:t xml:space="preserve"> </w:t>
      </w:r>
    </w:p>
    <w:p w:rsidR="00E91341" w:rsidRDefault="00E91341" w:rsidP="006B29B2">
      <w:pPr>
        <w:spacing w:before="223"/>
        <w:ind w:left="482"/>
        <w:jc w:val="both"/>
        <w:rPr>
          <w:i/>
        </w:rPr>
      </w:pPr>
    </w:p>
    <w:p w:rsidR="00302E81" w:rsidRDefault="00F12BB0" w:rsidP="006B29B2">
      <w:pPr>
        <w:pStyle w:val="BodyText"/>
        <w:tabs>
          <w:tab w:val="left" w:pos="5225"/>
          <w:tab w:val="left" w:pos="5493"/>
          <w:tab w:val="left" w:pos="9270"/>
        </w:tabs>
        <w:spacing w:line="276" w:lineRule="auto"/>
        <w:ind w:left="482" w:right="252"/>
        <w:jc w:val="both"/>
      </w:pPr>
      <w:r>
        <w:t xml:space="preserve">This is to notify you that your Bid dated </w:t>
      </w:r>
      <w:r>
        <w:rPr>
          <w:u w:val="single"/>
        </w:rPr>
        <w:tab/>
      </w:r>
      <w:r>
        <w:rPr>
          <w:u w:val="single"/>
        </w:rPr>
        <w:tab/>
      </w:r>
      <w:r w:rsidR="00840C27">
        <w:t xml:space="preserve">for the Leasing of MPH at Khuruthang </w:t>
      </w:r>
      <w:r>
        <w:t>as corrected and modified in accordance with the Instructions to Bidders is hereby accepted by our Agency.</w:t>
      </w:r>
    </w:p>
    <w:p w:rsidR="00302E81" w:rsidRDefault="00F12BB0" w:rsidP="006B29B2">
      <w:pPr>
        <w:pStyle w:val="BodyText"/>
        <w:spacing w:before="181" w:line="276" w:lineRule="auto"/>
        <w:ind w:left="482" w:right="251"/>
        <w:jc w:val="both"/>
      </w:pPr>
      <w:r>
        <w:t>The Contract in duplicate is attached hereto. You are hereby instructed to complete the following process within 7 working days.</w:t>
      </w:r>
    </w:p>
    <w:p w:rsidR="00302E81" w:rsidRDefault="00F12BB0" w:rsidP="006B29B2">
      <w:pPr>
        <w:pStyle w:val="ListParagraph"/>
        <w:numPr>
          <w:ilvl w:val="0"/>
          <w:numId w:val="2"/>
        </w:numPr>
        <w:tabs>
          <w:tab w:val="left" w:pos="931"/>
        </w:tabs>
        <w:spacing w:before="179"/>
        <w:jc w:val="both"/>
        <w:rPr>
          <w:sz w:val="24"/>
        </w:rPr>
      </w:pPr>
      <w:r>
        <w:rPr>
          <w:sz w:val="24"/>
        </w:rPr>
        <w:t>confirm</w:t>
      </w:r>
      <w:r>
        <w:rPr>
          <w:spacing w:val="-1"/>
          <w:sz w:val="24"/>
        </w:rPr>
        <w:t xml:space="preserve"> </w:t>
      </w:r>
      <w:r>
        <w:rPr>
          <w:sz w:val="24"/>
        </w:rPr>
        <w:t>your</w:t>
      </w:r>
      <w:r>
        <w:rPr>
          <w:spacing w:val="-1"/>
          <w:sz w:val="24"/>
        </w:rPr>
        <w:t xml:space="preserve"> </w:t>
      </w:r>
      <w:r>
        <w:rPr>
          <w:sz w:val="24"/>
        </w:rPr>
        <w:t>acceptance of this</w:t>
      </w:r>
      <w:r>
        <w:rPr>
          <w:spacing w:val="-1"/>
          <w:sz w:val="24"/>
        </w:rPr>
        <w:t xml:space="preserve"> </w:t>
      </w:r>
      <w:r>
        <w:rPr>
          <w:sz w:val="24"/>
        </w:rPr>
        <w:t>Letter</w:t>
      </w:r>
      <w:r>
        <w:rPr>
          <w:spacing w:val="-3"/>
          <w:sz w:val="24"/>
        </w:rPr>
        <w:t xml:space="preserve"> </w:t>
      </w:r>
      <w:r>
        <w:rPr>
          <w:sz w:val="24"/>
        </w:rPr>
        <w:t xml:space="preserve">of </w:t>
      </w:r>
      <w:r>
        <w:rPr>
          <w:spacing w:val="-2"/>
          <w:sz w:val="24"/>
        </w:rPr>
        <w:t>Acceptance;</w:t>
      </w:r>
    </w:p>
    <w:p w:rsidR="00302E81" w:rsidRDefault="00F12BB0" w:rsidP="006B29B2">
      <w:pPr>
        <w:pStyle w:val="ListParagraph"/>
        <w:numPr>
          <w:ilvl w:val="0"/>
          <w:numId w:val="2"/>
        </w:numPr>
        <w:tabs>
          <w:tab w:val="left" w:pos="931"/>
        </w:tabs>
        <w:spacing w:before="43"/>
        <w:jc w:val="both"/>
        <w:rPr>
          <w:sz w:val="24"/>
        </w:rPr>
      </w:pPr>
      <w:r>
        <w:rPr>
          <w:sz w:val="24"/>
        </w:rPr>
        <w:t>furnish</w:t>
      </w:r>
      <w:r>
        <w:rPr>
          <w:spacing w:val="-2"/>
          <w:sz w:val="24"/>
        </w:rPr>
        <w:t xml:space="preserve"> </w:t>
      </w:r>
      <w:r>
        <w:rPr>
          <w:sz w:val="24"/>
        </w:rPr>
        <w:t>the</w:t>
      </w:r>
      <w:r>
        <w:rPr>
          <w:spacing w:val="-3"/>
          <w:sz w:val="24"/>
        </w:rPr>
        <w:t xml:space="preserve"> </w:t>
      </w:r>
      <w:r>
        <w:rPr>
          <w:sz w:val="24"/>
        </w:rPr>
        <w:t>Performance</w:t>
      </w:r>
      <w:r>
        <w:rPr>
          <w:spacing w:val="-1"/>
          <w:sz w:val="24"/>
        </w:rPr>
        <w:t xml:space="preserve"> </w:t>
      </w:r>
      <w:r>
        <w:rPr>
          <w:sz w:val="24"/>
        </w:rPr>
        <w:t>Security;</w:t>
      </w:r>
      <w:r>
        <w:rPr>
          <w:spacing w:val="-2"/>
          <w:sz w:val="24"/>
        </w:rPr>
        <w:t xml:space="preserve"> </w:t>
      </w:r>
      <w:r>
        <w:rPr>
          <w:spacing w:val="-5"/>
          <w:sz w:val="24"/>
        </w:rPr>
        <w:t>and</w:t>
      </w:r>
    </w:p>
    <w:p w:rsidR="00302E81" w:rsidRDefault="00E91341" w:rsidP="006B29B2">
      <w:pPr>
        <w:pStyle w:val="ListParagraph"/>
        <w:numPr>
          <w:ilvl w:val="0"/>
          <w:numId w:val="2"/>
        </w:numPr>
        <w:tabs>
          <w:tab w:val="left" w:pos="931"/>
        </w:tabs>
        <w:spacing w:before="41"/>
        <w:jc w:val="both"/>
        <w:rPr>
          <w:sz w:val="24"/>
        </w:rPr>
      </w:pPr>
      <w:r>
        <w:rPr>
          <w:sz w:val="24"/>
        </w:rPr>
        <w:t>Execute</w:t>
      </w:r>
      <w:r w:rsidR="00F12BB0">
        <w:rPr>
          <w:spacing w:val="-1"/>
          <w:sz w:val="24"/>
        </w:rPr>
        <w:t xml:space="preserve"> </w:t>
      </w:r>
      <w:r w:rsidR="00F12BB0">
        <w:rPr>
          <w:sz w:val="24"/>
        </w:rPr>
        <w:t>the</w:t>
      </w:r>
      <w:r w:rsidR="00F12BB0">
        <w:rPr>
          <w:spacing w:val="-1"/>
          <w:sz w:val="24"/>
        </w:rPr>
        <w:t xml:space="preserve"> </w:t>
      </w:r>
      <w:r w:rsidR="00F12BB0">
        <w:rPr>
          <w:sz w:val="24"/>
        </w:rPr>
        <w:t>signing of</w:t>
      </w:r>
      <w:r w:rsidR="00F12BB0">
        <w:rPr>
          <w:spacing w:val="-1"/>
          <w:sz w:val="24"/>
        </w:rPr>
        <w:t xml:space="preserve"> </w:t>
      </w:r>
      <w:r w:rsidR="00F12BB0">
        <w:rPr>
          <w:sz w:val="24"/>
        </w:rPr>
        <w:t xml:space="preserve">the </w:t>
      </w:r>
      <w:r w:rsidR="00F12BB0">
        <w:rPr>
          <w:spacing w:val="-2"/>
          <w:sz w:val="24"/>
        </w:rPr>
        <w:t>contract.</w:t>
      </w: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spacing w:before="20"/>
        <w:jc w:val="both"/>
      </w:pPr>
    </w:p>
    <w:p w:rsidR="00302E81" w:rsidRDefault="00F12BB0" w:rsidP="006B29B2">
      <w:pPr>
        <w:pStyle w:val="BodyText"/>
        <w:ind w:left="482"/>
        <w:jc w:val="both"/>
      </w:pPr>
      <w:r>
        <w:t>Authorized</w:t>
      </w:r>
      <w:r>
        <w:rPr>
          <w:spacing w:val="-3"/>
        </w:rPr>
        <w:t xml:space="preserve"> </w:t>
      </w:r>
      <w:r>
        <w:rPr>
          <w:spacing w:val="-2"/>
        </w:rPr>
        <w:t>Signature:</w:t>
      </w:r>
    </w:p>
    <w:p w:rsidR="00302E81" w:rsidRDefault="00302E81" w:rsidP="006B29B2">
      <w:pPr>
        <w:pStyle w:val="BodyText"/>
        <w:spacing w:before="261"/>
        <w:jc w:val="both"/>
      </w:pPr>
    </w:p>
    <w:p w:rsidR="00302E81" w:rsidRDefault="00F12BB0" w:rsidP="006B29B2">
      <w:pPr>
        <w:pStyle w:val="BodyText"/>
        <w:spacing w:before="1"/>
        <w:ind w:left="482"/>
        <w:jc w:val="both"/>
      </w:pPr>
      <w:r>
        <w:rPr>
          <w:spacing w:val="-2"/>
        </w:rPr>
        <w:t>Name:</w:t>
      </w:r>
    </w:p>
    <w:p w:rsidR="00302E81" w:rsidRDefault="00F12BB0" w:rsidP="006B29B2">
      <w:pPr>
        <w:pStyle w:val="BodyText"/>
        <w:spacing w:before="220"/>
        <w:ind w:left="482"/>
        <w:jc w:val="both"/>
      </w:pPr>
      <w:r>
        <w:t>Title</w:t>
      </w:r>
      <w:r>
        <w:rPr>
          <w:spacing w:val="-1"/>
        </w:rPr>
        <w:t xml:space="preserve"> </w:t>
      </w:r>
      <w:r>
        <w:t xml:space="preserve">of </w:t>
      </w:r>
      <w:r>
        <w:rPr>
          <w:spacing w:val="-2"/>
        </w:rPr>
        <w:t>Signatory:</w:t>
      </w:r>
    </w:p>
    <w:p w:rsidR="00302E81" w:rsidRDefault="00F12BB0" w:rsidP="006B29B2">
      <w:pPr>
        <w:pStyle w:val="BodyText"/>
        <w:spacing w:before="224"/>
        <w:ind w:left="482"/>
        <w:jc w:val="both"/>
      </w:pPr>
      <w:r>
        <w:t>Name</w:t>
      </w:r>
      <w:r>
        <w:rPr>
          <w:spacing w:val="-2"/>
        </w:rPr>
        <w:t xml:space="preserve"> </w:t>
      </w:r>
      <w:r>
        <w:t>of</w:t>
      </w:r>
      <w:r>
        <w:rPr>
          <w:spacing w:val="-2"/>
        </w:rPr>
        <w:t xml:space="preserve"> Agency:</w:t>
      </w: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021D50" w:rsidRDefault="00021D50" w:rsidP="006B29B2">
      <w:pPr>
        <w:pStyle w:val="Heading1"/>
        <w:ind w:left="0"/>
        <w:jc w:val="both"/>
        <w:rPr>
          <w:b w:val="0"/>
          <w:bCs w:val="0"/>
        </w:rPr>
      </w:pPr>
    </w:p>
    <w:p w:rsidR="00021D50" w:rsidRDefault="00021D50" w:rsidP="006B29B2">
      <w:pPr>
        <w:pStyle w:val="Heading1"/>
        <w:ind w:left="0"/>
        <w:jc w:val="both"/>
        <w:rPr>
          <w:b w:val="0"/>
          <w:bCs w:val="0"/>
        </w:rPr>
      </w:pPr>
    </w:p>
    <w:p w:rsidR="00021D50" w:rsidRDefault="00021D50" w:rsidP="006B29B2">
      <w:pPr>
        <w:pStyle w:val="Heading1"/>
        <w:ind w:left="0"/>
        <w:jc w:val="both"/>
        <w:rPr>
          <w:b w:val="0"/>
          <w:bCs w:val="0"/>
        </w:rPr>
      </w:pPr>
    </w:p>
    <w:p w:rsidR="00302E81" w:rsidRDefault="00F12BB0" w:rsidP="006B29B2">
      <w:pPr>
        <w:pStyle w:val="Heading1"/>
        <w:ind w:left="0"/>
        <w:jc w:val="both"/>
      </w:pPr>
      <w:r>
        <w:t>Attachment:</w:t>
      </w:r>
      <w:r>
        <w:rPr>
          <w:spacing w:val="-5"/>
        </w:rPr>
        <w:t xml:space="preserve"> </w:t>
      </w:r>
      <w:r>
        <w:t>Contract</w:t>
      </w:r>
      <w:r>
        <w:rPr>
          <w:spacing w:val="-1"/>
        </w:rPr>
        <w:t xml:space="preserve"> </w:t>
      </w:r>
      <w:r>
        <w:rPr>
          <w:spacing w:val="-2"/>
        </w:rPr>
        <w:t>Agreement</w:t>
      </w:r>
    </w:p>
    <w:p w:rsidR="00302E81" w:rsidRDefault="00302E81" w:rsidP="006B29B2">
      <w:pPr>
        <w:pStyle w:val="Heading1"/>
        <w:jc w:val="both"/>
        <w:sectPr w:rsidR="00302E81">
          <w:pgSz w:w="11910" w:h="16840"/>
          <w:pgMar w:top="1260" w:right="850" w:bottom="280" w:left="850" w:header="720" w:footer="720" w:gutter="0"/>
          <w:cols w:space="720"/>
        </w:sectPr>
      </w:pPr>
    </w:p>
    <w:p w:rsidR="00302E81" w:rsidRDefault="00F12BB0" w:rsidP="006B29B2">
      <w:pPr>
        <w:pStyle w:val="Heading1"/>
        <w:spacing w:before="79"/>
        <w:ind w:left="391"/>
        <w:jc w:val="both"/>
      </w:pPr>
      <w:bookmarkStart w:id="13" w:name="_bookmark12"/>
      <w:bookmarkEnd w:id="13"/>
      <w:r>
        <w:lastRenderedPageBreak/>
        <w:t>Form-5:</w:t>
      </w:r>
      <w:r>
        <w:rPr>
          <w:spacing w:val="-3"/>
        </w:rPr>
        <w:t xml:space="preserve"> </w:t>
      </w:r>
      <w:r>
        <w:t>Performance</w:t>
      </w:r>
      <w:r>
        <w:rPr>
          <w:spacing w:val="-3"/>
        </w:rPr>
        <w:t xml:space="preserve"> </w:t>
      </w:r>
      <w:r>
        <w:rPr>
          <w:spacing w:val="-2"/>
        </w:rPr>
        <w:t>Security</w:t>
      </w:r>
    </w:p>
    <w:p w:rsidR="00302E81" w:rsidRDefault="00302E81" w:rsidP="006B29B2">
      <w:pPr>
        <w:pStyle w:val="BodyText"/>
        <w:spacing w:before="84"/>
        <w:jc w:val="both"/>
        <w:rPr>
          <w:b/>
        </w:rPr>
      </w:pPr>
    </w:p>
    <w:p w:rsidR="00302E81" w:rsidRDefault="00F12BB0" w:rsidP="006B29B2">
      <w:pPr>
        <w:spacing w:line="276" w:lineRule="auto"/>
        <w:ind w:left="391" w:right="260"/>
        <w:jc w:val="both"/>
        <w:rPr>
          <w:i/>
          <w:sz w:val="24"/>
        </w:rPr>
      </w:pPr>
      <w:r>
        <w:rPr>
          <w:i/>
          <w:sz w:val="24"/>
        </w:rPr>
        <w:t>[The bank, as requested by the successful Bidder, shall fill in this form in accordance with the instructions indicated]</w:t>
      </w:r>
    </w:p>
    <w:p w:rsidR="00302E81" w:rsidRDefault="00302E81" w:rsidP="006B29B2">
      <w:pPr>
        <w:pStyle w:val="BodyText"/>
        <w:spacing w:before="42"/>
        <w:jc w:val="both"/>
        <w:rPr>
          <w:i/>
        </w:rPr>
      </w:pPr>
    </w:p>
    <w:p w:rsidR="00302E81" w:rsidRDefault="00F12BB0" w:rsidP="006B29B2">
      <w:pPr>
        <w:ind w:left="391"/>
        <w:jc w:val="both"/>
        <w:rPr>
          <w:i/>
          <w:sz w:val="24"/>
        </w:rPr>
      </w:pPr>
      <w:r>
        <w:rPr>
          <w:sz w:val="24"/>
        </w:rPr>
        <w:t>Date:</w:t>
      </w:r>
      <w:r>
        <w:rPr>
          <w:spacing w:val="-1"/>
          <w:sz w:val="24"/>
        </w:rPr>
        <w:t xml:space="preserve"> </w:t>
      </w:r>
      <w:r>
        <w:rPr>
          <w:i/>
          <w:sz w:val="24"/>
        </w:rPr>
        <w:t>[insert date</w:t>
      </w:r>
      <w:r>
        <w:rPr>
          <w:i/>
          <w:spacing w:val="-2"/>
          <w:sz w:val="24"/>
        </w:rPr>
        <w:t xml:space="preserve"> </w:t>
      </w:r>
      <w:r>
        <w:rPr>
          <w:i/>
          <w:sz w:val="24"/>
        </w:rPr>
        <w:t>(as</w:t>
      </w:r>
      <w:r>
        <w:rPr>
          <w:i/>
          <w:spacing w:val="-1"/>
          <w:sz w:val="24"/>
        </w:rPr>
        <w:t xml:space="preserve"> </w:t>
      </w:r>
      <w:r>
        <w:rPr>
          <w:i/>
          <w:sz w:val="24"/>
        </w:rPr>
        <w:t>day,</w:t>
      </w:r>
      <w:r>
        <w:rPr>
          <w:i/>
          <w:spacing w:val="-1"/>
          <w:sz w:val="24"/>
        </w:rPr>
        <w:t xml:space="preserve"> </w:t>
      </w:r>
      <w:r>
        <w:rPr>
          <w:i/>
          <w:sz w:val="24"/>
        </w:rPr>
        <w:t>month, and</w:t>
      </w:r>
      <w:r>
        <w:rPr>
          <w:i/>
          <w:spacing w:val="-1"/>
          <w:sz w:val="24"/>
        </w:rPr>
        <w:t xml:space="preserve"> </w:t>
      </w:r>
      <w:r>
        <w:rPr>
          <w:i/>
          <w:sz w:val="24"/>
        </w:rPr>
        <w:t>year) of</w:t>
      </w:r>
      <w:r>
        <w:rPr>
          <w:i/>
          <w:spacing w:val="-1"/>
          <w:sz w:val="24"/>
        </w:rPr>
        <w:t xml:space="preserve"> </w:t>
      </w:r>
      <w:r>
        <w:rPr>
          <w:i/>
          <w:sz w:val="24"/>
        </w:rPr>
        <w:t>Bid</w:t>
      </w:r>
      <w:r>
        <w:rPr>
          <w:i/>
          <w:spacing w:val="2"/>
          <w:sz w:val="24"/>
        </w:rPr>
        <w:t xml:space="preserve"> </w:t>
      </w:r>
      <w:r>
        <w:rPr>
          <w:i/>
          <w:spacing w:val="-2"/>
          <w:sz w:val="24"/>
        </w:rPr>
        <w:t>submission]</w:t>
      </w:r>
    </w:p>
    <w:p w:rsidR="00302E81" w:rsidRDefault="00F12BB0" w:rsidP="006B29B2">
      <w:pPr>
        <w:spacing w:before="41" w:line="552" w:lineRule="auto"/>
        <w:ind w:left="391" w:right="3625"/>
        <w:jc w:val="both"/>
        <w:rPr>
          <w:i/>
          <w:sz w:val="24"/>
        </w:rPr>
      </w:pPr>
      <w:r>
        <w:rPr>
          <w:sz w:val="24"/>
        </w:rPr>
        <w:t xml:space="preserve">IFB No. and title: </w:t>
      </w:r>
      <w:r>
        <w:rPr>
          <w:i/>
          <w:sz w:val="24"/>
        </w:rPr>
        <w:t xml:space="preserve">[insert no. and title of bidding process] </w:t>
      </w:r>
      <w:r>
        <w:rPr>
          <w:sz w:val="24"/>
        </w:rPr>
        <w:t>Bank’s</w:t>
      </w:r>
      <w:r>
        <w:rPr>
          <w:spacing w:val="-6"/>
          <w:sz w:val="24"/>
        </w:rPr>
        <w:t xml:space="preserve"> </w:t>
      </w:r>
      <w:r>
        <w:rPr>
          <w:sz w:val="24"/>
        </w:rPr>
        <w:t>Branch</w:t>
      </w:r>
      <w:r>
        <w:rPr>
          <w:spacing w:val="-5"/>
          <w:sz w:val="24"/>
        </w:rPr>
        <w:t xml:space="preserve"> </w:t>
      </w:r>
      <w:r>
        <w:rPr>
          <w:sz w:val="24"/>
        </w:rPr>
        <w:t>or</w:t>
      </w:r>
      <w:r>
        <w:rPr>
          <w:spacing w:val="-4"/>
          <w:sz w:val="24"/>
        </w:rPr>
        <w:t xml:space="preserve"> </w:t>
      </w:r>
      <w:r>
        <w:rPr>
          <w:sz w:val="24"/>
        </w:rPr>
        <w:t>Office:</w:t>
      </w:r>
      <w:r>
        <w:rPr>
          <w:spacing w:val="-1"/>
          <w:sz w:val="24"/>
        </w:rPr>
        <w:t xml:space="preserve"> </w:t>
      </w:r>
      <w:r>
        <w:rPr>
          <w:i/>
          <w:sz w:val="24"/>
        </w:rPr>
        <w:t>[insert</w:t>
      </w:r>
      <w:r>
        <w:rPr>
          <w:i/>
          <w:spacing w:val="-5"/>
          <w:sz w:val="24"/>
        </w:rPr>
        <w:t xml:space="preserve"> </w:t>
      </w:r>
      <w:r>
        <w:rPr>
          <w:i/>
          <w:sz w:val="24"/>
        </w:rPr>
        <w:t>complete</w:t>
      </w:r>
      <w:r>
        <w:rPr>
          <w:i/>
          <w:spacing w:val="-5"/>
          <w:sz w:val="24"/>
        </w:rPr>
        <w:t xml:space="preserve"> </w:t>
      </w:r>
      <w:r>
        <w:rPr>
          <w:i/>
          <w:sz w:val="24"/>
        </w:rPr>
        <w:t>name</w:t>
      </w:r>
      <w:r>
        <w:rPr>
          <w:i/>
          <w:spacing w:val="-6"/>
          <w:sz w:val="24"/>
        </w:rPr>
        <w:t xml:space="preserve"> </w:t>
      </w:r>
      <w:r>
        <w:rPr>
          <w:i/>
          <w:sz w:val="24"/>
        </w:rPr>
        <w:t>of</w:t>
      </w:r>
      <w:r>
        <w:rPr>
          <w:i/>
          <w:spacing w:val="-3"/>
          <w:sz w:val="24"/>
        </w:rPr>
        <w:t xml:space="preserve"> </w:t>
      </w:r>
      <w:r>
        <w:rPr>
          <w:i/>
          <w:sz w:val="24"/>
        </w:rPr>
        <w:t xml:space="preserve">Guarantor] </w:t>
      </w:r>
      <w:r>
        <w:rPr>
          <w:b/>
          <w:sz w:val="24"/>
        </w:rPr>
        <w:t xml:space="preserve">Beneficiary: </w:t>
      </w:r>
      <w:r>
        <w:rPr>
          <w:i/>
          <w:sz w:val="24"/>
        </w:rPr>
        <w:t>[insert complete name of Procuring agency]</w:t>
      </w:r>
    </w:p>
    <w:p w:rsidR="00302E81" w:rsidRDefault="00F12BB0" w:rsidP="006B29B2">
      <w:pPr>
        <w:spacing w:before="2"/>
        <w:ind w:left="391"/>
        <w:jc w:val="both"/>
        <w:rPr>
          <w:i/>
          <w:sz w:val="24"/>
        </w:rPr>
      </w:pPr>
      <w:r>
        <w:rPr>
          <w:b/>
          <w:sz w:val="24"/>
        </w:rPr>
        <w:t>PERFORMANCE</w:t>
      </w:r>
      <w:r>
        <w:rPr>
          <w:b/>
          <w:spacing w:val="-1"/>
          <w:sz w:val="24"/>
        </w:rPr>
        <w:t xml:space="preserve"> </w:t>
      </w:r>
      <w:r>
        <w:rPr>
          <w:b/>
          <w:sz w:val="24"/>
        </w:rPr>
        <w:t>GUARANTEE No.:</w:t>
      </w:r>
      <w:r>
        <w:rPr>
          <w:b/>
          <w:spacing w:val="-2"/>
          <w:sz w:val="24"/>
        </w:rPr>
        <w:t xml:space="preserve"> </w:t>
      </w:r>
      <w:r>
        <w:rPr>
          <w:i/>
          <w:sz w:val="24"/>
        </w:rPr>
        <w:t>[insert</w:t>
      </w:r>
      <w:r>
        <w:rPr>
          <w:i/>
          <w:spacing w:val="-1"/>
          <w:sz w:val="24"/>
        </w:rPr>
        <w:t xml:space="preserve"> </w:t>
      </w:r>
      <w:r>
        <w:rPr>
          <w:i/>
          <w:sz w:val="24"/>
        </w:rPr>
        <w:t>Performance</w:t>
      </w:r>
      <w:r>
        <w:rPr>
          <w:i/>
          <w:spacing w:val="-2"/>
          <w:sz w:val="24"/>
        </w:rPr>
        <w:t xml:space="preserve"> </w:t>
      </w:r>
      <w:r>
        <w:rPr>
          <w:i/>
          <w:sz w:val="24"/>
        </w:rPr>
        <w:t xml:space="preserve">Guarantee </w:t>
      </w:r>
      <w:r>
        <w:rPr>
          <w:i/>
          <w:spacing w:val="-2"/>
          <w:sz w:val="24"/>
        </w:rPr>
        <w:t>number]</w:t>
      </w:r>
    </w:p>
    <w:p w:rsidR="00302E81" w:rsidRDefault="00302E81" w:rsidP="006B29B2">
      <w:pPr>
        <w:pStyle w:val="BodyText"/>
        <w:spacing w:before="82"/>
        <w:jc w:val="both"/>
        <w:rPr>
          <w:i/>
        </w:rPr>
      </w:pPr>
    </w:p>
    <w:p w:rsidR="00302E81" w:rsidRDefault="00F12BB0" w:rsidP="006B29B2">
      <w:pPr>
        <w:spacing w:line="276" w:lineRule="auto"/>
        <w:ind w:left="391" w:right="250"/>
        <w:jc w:val="both"/>
        <w:rPr>
          <w:sz w:val="24"/>
        </w:rPr>
      </w:pPr>
      <w:r>
        <w:rPr>
          <w:sz w:val="24"/>
        </w:rPr>
        <w:t xml:space="preserve">We have been informed that </w:t>
      </w:r>
      <w:r>
        <w:rPr>
          <w:i/>
          <w:sz w:val="24"/>
        </w:rPr>
        <w:t xml:space="preserve">[insert complete name of Supplier] </w:t>
      </w:r>
      <w:r>
        <w:rPr>
          <w:sz w:val="24"/>
        </w:rPr>
        <w:t xml:space="preserve">(hereinafter called “the Supplier”) has entered into Contract No. </w:t>
      </w:r>
      <w:r>
        <w:rPr>
          <w:i/>
          <w:sz w:val="24"/>
        </w:rPr>
        <w:t xml:space="preserve">[insert number] </w:t>
      </w:r>
      <w:r>
        <w:rPr>
          <w:sz w:val="24"/>
        </w:rPr>
        <w:t xml:space="preserve">dated </w:t>
      </w:r>
      <w:r>
        <w:rPr>
          <w:i/>
          <w:sz w:val="24"/>
        </w:rPr>
        <w:t xml:space="preserve">[insert day and month], [insert year] </w:t>
      </w:r>
      <w:r>
        <w:rPr>
          <w:sz w:val="24"/>
        </w:rPr>
        <w:t>with</w:t>
      </w:r>
      <w:r>
        <w:rPr>
          <w:spacing w:val="40"/>
          <w:sz w:val="24"/>
        </w:rPr>
        <w:t xml:space="preserve"> </w:t>
      </w:r>
      <w:r>
        <w:rPr>
          <w:sz w:val="24"/>
        </w:rPr>
        <w:t xml:space="preserve">you, for the supply of </w:t>
      </w:r>
      <w:r>
        <w:rPr>
          <w:i/>
          <w:sz w:val="24"/>
        </w:rPr>
        <w:t xml:space="preserve">[description of Goods and related Services] </w:t>
      </w:r>
      <w:r>
        <w:rPr>
          <w:sz w:val="24"/>
        </w:rPr>
        <w:t>(hereinafter called “the Contract”). Furthermore, we understand that, according to the conditions of the Contract, a Performance Guarantee is required.</w:t>
      </w:r>
    </w:p>
    <w:p w:rsidR="00302E81" w:rsidRDefault="00302E81" w:rsidP="006B29B2">
      <w:pPr>
        <w:pStyle w:val="BodyText"/>
        <w:spacing w:before="40"/>
        <w:jc w:val="both"/>
      </w:pPr>
    </w:p>
    <w:p w:rsidR="00302E81" w:rsidRDefault="00F12BB0" w:rsidP="006B29B2">
      <w:pPr>
        <w:pStyle w:val="BodyText"/>
        <w:spacing w:line="276" w:lineRule="auto"/>
        <w:ind w:left="391" w:right="256"/>
        <w:jc w:val="both"/>
      </w:pPr>
      <w:r>
        <w:t xml:space="preserve">At the request of the Supplier, we hereby irrevocably undertake to pay you any sum(s) not exceeding </w:t>
      </w:r>
      <w:r>
        <w:rPr>
          <w:i/>
        </w:rPr>
        <w:t xml:space="preserve">[insert amount(s) in figures and words] </w:t>
      </w:r>
      <w:r>
        <w:t>upon receipt by us of your first demand in writing declaring the Supplier to be in default under the Contract, without cavil or argument, or</w:t>
      </w:r>
      <w:r>
        <w:rPr>
          <w:spacing w:val="40"/>
        </w:rPr>
        <w:t xml:space="preserve"> </w:t>
      </w:r>
      <w:r>
        <w:t>you needing to prove or to show grounds or reasons for your demand or the sum specified therein.</w:t>
      </w:r>
    </w:p>
    <w:p w:rsidR="00302E81" w:rsidRDefault="00302E81" w:rsidP="006B29B2">
      <w:pPr>
        <w:pStyle w:val="BodyText"/>
        <w:spacing w:before="44"/>
        <w:jc w:val="both"/>
      </w:pPr>
    </w:p>
    <w:p w:rsidR="00302E81" w:rsidRDefault="00F12BB0" w:rsidP="006B29B2">
      <w:pPr>
        <w:pStyle w:val="BodyText"/>
        <w:spacing w:line="276" w:lineRule="auto"/>
        <w:ind w:left="391" w:right="254"/>
        <w:jc w:val="both"/>
      </w:pPr>
      <w:r>
        <w:t xml:space="preserve">This Guarantee shall expire no later than the </w:t>
      </w:r>
      <w:r>
        <w:rPr>
          <w:i/>
        </w:rPr>
        <w:t xml:space="preserve">[insert number] </w:t>
      </w:r>
      <w:r>
        <w:t xml:space="preserve">day of </w:t>
      </w:r>
      <w:r>
        <w:rPr>
          <w:i/>
        </w:rPr>
        <w:t xml:space="preserve">[insert month] [insert year], </w:t>
      </w:r>
      <w:r>
        <w:t>and any demand for payment under it must be received by us at this office on or before that date. We agree to an extension of this Guarantee for a period as required by the procuring agency in response to the procuring agency’s written request for such extension, such request to be presented to us before the expiry of the Guarantee.</w:t>
      </w:r>
    </w:p>
    <w:p w:rsidR="00302E81" w:rsidRDefault="00302E81" w:rsidP="006B29B2">
      <w:pPr>
        <w:pStyle w:val="BodyText"/>
        <w:spacing w:before="40"/>
        <w:jc w:val="both"/>
      </w:pPr>
    </w:p>
    <w:p w:rsidR="00302E81" w:rsidRDefault="00F12BB0" w:rsidP="006B29B2">
      <w:pPr>
        <w:ind w:left="391"/>
        <w:jc w:val="both"/>
        <w:rPr>
          <w:b/>
          <w:i/>
          <w:sz w:val="24"/>
        </w:rPr>
      </w:pPr>
      <w:r>
        <w:rPr>
          <w:b/>
          <w:i/>
          <w:sz w:val="24"/>
        </w:rPr>
        <w:t>[Signatures</w:t>
      </w:r>
      <w:r>
        <w:rPr>
          <w:b/>
          <w:i/>
          <w:spacing w:val="-1"/>
          <w:sz w:val="24"/>
        </w:rPr>
        <w:t xml:space="preserve"> </w:t>
      </w:r>
      <w:r>
        <w:rPr>
          <w:b/>
          <w:i/>
          <w:sz w:val="24"/>
        </w:rPr>
        <w:t>of</w:t>
      </w:r>
      <w:r>
        <w:rPr>
          <w:b/>
          <w:i/>
          <w:spacing w:val="-1"/>
          <w:sz w:val="24"/>
        </w:rPr>
        <w:t xml:space="preserve"> </w:t>
      </w:r>
      <w:r>
        <w:rPr>
          <w:b/>
          <w:i/>
          <w:sz w:val="24"/>
        </w:rPr>
        <w:t>authorized</w:t>
      </w:r>
      <w:r>
        <w:rPr>
          <w:b/>
          <w:i/>
          <w:spacing w:val="-1"/>
          <w:sz w:val="24"/>
        </w:rPr>
        <w:t xml:space="preserve"> </w:t>
      </w:r>
      <w:r>
        <w:rPr>
          <w:b/>
          <w:i/>
          <w:sz w:val="24"/>
        </w:rPr>
        <w:t>representatives</w:t>
      </w:r>
      <w:r>
        <w:rPr>
          <w:b/>
          <w:i/>
          <w:spacing w:val="-1"/>
          <w:sz w:val="24"/>
        </w:rPr>
        <w:t xml:space="preserve"> </w:t>
      </w:r>
      <w:r>
        <w:rPr>
          <w:b/>
          <w:i/>
          <w:sz w:val="24"/>
        </w:rPr>
        <w:t>of</w:t>
      </w:r>
      <w:r>
        <w:rPr>
          <w:b/>
          <w:i/>
          <w:spacing w:val="-1"/>
          <w:sz w:val="24"/>
        </w:rPr>
        <w:t xml:space="preserve"> </w:t>
      </w:r>
      <w:r>
        <w:rPr>
          <w:b/>
          <w:i/>
          <w:sz w:val="24"/>
        </w:rPr>
        <w:t>the</w:t>
      </w:r>
      <w:r>
        <w:rPr>
          <w:b/>
          <w:i/>
          <w:spacing w:val="-1"/>
          <w:sz w:val="24"/>
        </w:rPr>
        <w:t xml:space="preserve"> </w:t>
      </w:r>
      <w:r>
        <w:rPr>
          <w:b/>
          <w:i/>
          <w:sz w:val="24"/>
        </w:rPr>
        <w:t>bank</w:t>
      </w:r>
      <w:r>
        <w:rPr>
          <w:b/>
          <w:i/>
          <w:spacing w:val="-1"/>
          <w:sz w:val="24"/>
        </w:rPr>
        <w:t xml:space="preserve"> </w:t>
      </w:r>
      <w:r>
        <w:rPr>
          <w:b/>
          <w:i/>
          <w:sz w:val="24"/>
        </w:rPr>
        <w:t>and</w:t>
      </w:r>
      <w:r>
        <w:rPr>
          <w:b/>
          <w:i/>
          <w:spacing w:val="-1"/>
          <w:sz w:val="24"/>
        </w:rPr>
        <w:t xml:space="preserve"> </w:t>
      </w:r>
      <w:r>
        <w:rPr>
          <w:b/>
          <w:i/>
          <w:sz w:val="24"/>
        </w:rPr>
        <w:t>the</w:t>
      </w:r>
      <w:r>
        <w:rPr>
          <w:b/>
          <w:i/>
          <w:spacing w:val="-1"/>
          <w:sz w:val="24"/>
        </w:rPr>
        <w:t xml:space="preserve"> </w:t>
      </w:r>
      <w:r>
        <w:rPr>
          <w:b/>
          <w:i/>
          <w:spacing w:val="-2"/>
          <w:sz w:val="24"/>
        </w:rPr>
        <w:t>Supplier]</w:t>
      </w:r>
    </w:p>
    <w:p w:rsidR="00302E81" w:rsidRDefault="00302E81" w:rsidP="006B29B2">
      <w:pPr>
        <w:jc w:val="both"/>
        <w:rPr>
          <w:b/>
          <w:i/>
          <w:sz w:val="24"/>
        </w:rPr>
        <w:sectPr w:rsidR="00302E81">
          <w:pgSz w:w="11910" w:h="16840"/>
          <w:pgMar w:top="1260" w:right="850" w:bottom="280" w:left="850" w:header="720" w:footer="720" w:gutter="0"/>
          <w:cols w:space="720"/>
        </w:sectPr>
      </w:pPr>
    </w:p>
    <w:p w:rsidR="00302E81" w:rsidRDefault="00F12BB0" w:rsidP="006B29B2">
      <w:pPr>
        <w:pStyle w:val="Heading1"/>
        <w:spacing w:before="79"/>
        <w:ind w:left="482"/>
        <w:jc w:val="both"/>
      </w:pPr>
      <w:bookmarkStart w:id="14" w:name="_bookmark13"/>
      <w:bookmarkEnd w:id="14"/>
      <w:r>
        <w:lastRenderedPageBreak/>
        <w:t>Form-6:</w:t>
      </w:r>
      <w:r>
        <w:rPr>
          <w:spacing w:val="-3"/>
        </w:rPr>
        <w:t xml:space="preserve"> </w:t>
      </w:r>
      <w:r>
        <w:t>Contract</w:t>
      </w:r>
      <w:r>
        <w:rPr>
          <w:spacing w:val="-2"/>
        </w:rPr>
        <w:t xml:space="preserve"> Agreement</w:t>
      </w:r>
    </w:p>
    <w:p w:rsidR="00302E81" w:rsidRDefault="00302E81" w:rsidP="006B29B2">
      <w:pPr>
        <w:pStyle w:val="BodyText"/>
        <w:spacing w:before="7"/>
        <w:jc w:val="both"/>
        <w:rPr>
          <w:b/>
        </w:rPr>
      </w:pPr>
    </w:p>
    <w:p w:rsidR="00302E81" w:rsidRDefault="00F12BB0" w:rsidP="006B29B2">
      <w:pPr>
        <w:tabs>
          <w:tab w:val="left" w:pos="8607"/>
        </w:tabs>
        <w:spacing w:line="276" w:lineRule="auto"/>
        <w:ind w:left="482" w:right="451"/>
        <w:jc w:val="both"/>
        <w:rPr>
          <w:sz w:val="24"/>
        </w:rPr>
      </w:pPr>
      <w:r>
        <w:rPr>
          <w:sz w:val="24"/>
        </w:rPr>
        <w:t xml:space="preserve">THIS CONTRACT AGREEMENT made on </w:t>
      </w:r>
      <w:r w:rsidR="00021D50">
        <w:rPr>
          <w:sz w:val="24"/>
        </w:rPr>
        <w:t>(</w:t>
      </w:r>
      <w:r w:rsidR="00021D50">
        <w:rPr>
          <w:b/>
          <w:bCs/>
          <w:sz w:val="24"/>
        </w:rPr>
        <w:t>D</w:t>
      </w:r>
      <w:r w:rsidRPr="00021D50">
        <w:rPr>
          <w:b/>
          <w:bCs/>
          <w:sz w:val="24"/>
        </w:rPr>
        <w:t>ay</w:t>
      </w:r>
      <w:r w:rsidR="004C01FD">
        <w:rPr>
          <w:b/>
          <w:bCs/>
          <w:sz w:val="24"/>
        </w:rPr>
        <w:t>: …</w:t>
      </w:r>
      <w:r w:rsidR="00021D50">
        <w:rPr>
          <w:b/>
          <w:bCs/>
          <w:sz w:val="24"/>
        </w:rPr>
        <w:t>)</w:t>
      </w:r>
      <w:r w:rsidRPr="00021D50">
        <w:rPr>
          <w:b/>
          <w:bCs/>
          <w:sz w:val="24"/>
        </w:rPr>
        <w:t xml:space="preserve"> of </w:t>
      </w:r>
      <w:r w:rsidR="00021D50">
        <w:rPr>
          <w:b/>
          <w:bCs/>
          <w:sz w:val="24"/>
        </w:rPr>
        <w:t>(</w:t>
      </w:r>
      <w:r w:rsidR="00021D50">
        <w:rPr>
          <w:b/>
          <w:bCs/>
          <w:i/>
          <w:sz w:val="24"/>
        </w:rPr>
        <w:t>M</w:t>
      </w:r>
      <w:r w:rsidR="00021D50" w:rsidRPr="00021D50">
        <w:rPr>
          <w:b/>
          <w:bCs/>
          <w:i/>
          <w:sz w:val="24"/>
        </w:rPr>
        <w:t>onth</w:t>
      </w:r>
      <w:r w:rsidR="004C01FD">
        <w:rPr>
          <w:b/>
          <w:bCs/>
          <w:i/>
          <w:sz w:val="24"/>
        </w:rPr>
        <w:t>: …</w:t>
      </w:r>
      <w:r w:rsidR="00021D50" w:rsidRPr="00021D50">
        <w:rPr>
          <w:b/>
          <w:bCs/>
          <w:i/>
          <w:sz w:val="24"/>
        </w:rPr>
        <w:t>]</w:t>
      </w:r>
      <w:r w:rsidR="00021D50">
        <w:rPr>
          <w:b/>
          <w:bCs/>
          <w:i/>
          <w:sz w:val="24"/>
        </w:rPr>
        <w:t>, [Y</w:t>
      </w:r>
      <w:r w:rsidR="00021D50" w:rsidRPr="00021D50">
        <w:rPr>
          <w:b/>
          <w:bCs/>
          <w:i/>
          <w:sz w:val="24"/>
        </w:rPr>
        <w:t>ear</w:t>
      </w:r>
      <w:r w:rsidR="00021D50">
        <w:rPr>
          <w:b/>
          <w:bCs/>
          <w:i/>
          <w:sz w:val="24"/>
        </w:rPr>
        <w:t>: 2025</w:t>
      </w:r>
      <w:r w:rsidR="00021D50" w:rsidRPr="00021D50">
        <w:rPr>
          <w:b/>
          <w:bCs/>
          <w:i/>
          <w:sz w:val="24"/>
        </w:rPr>
        <w:t>]</w:t>
      </w:r>
      <w:r w:rsidR="00A24B4B">
        <w:rPr>
          <w:i/>
          <w:spacing w:val="-2"/>
          <w:sz w:val="24"/>
        </w:rPr>
        <w:t>,</w:t>
      </w:r>
      <w:r w:rsidR="00A24B4B">
        <w:rPr>
          <w:spacing w:val="-2"/>
          <w:sz w:val="24"/>
        </w:rPr>
        <w:t xml:space="preserve"> BETWEEN</w:t>
      </w:r>
    </w:p>
    <w:p w:rsidR="00302E81" w:rsidRDefault="00302E81" w:rsidP="006B29B2">
      <w:pPr>
        <w:pStyle w:val="BodyText"/>
        <w:spacing w:before="42"/>
        <w:jc w:val="both"/>
      </w:pPr>
    </w:p>
    <w:p w:rsidR="00302E81" w:rsidRDefault="00F12BB0" w:rsidP="006B29B2">
      <w:pPr>
        <w:pStyle w:val="ListParagraph"/>
        <w:numPr>
          <w:ilvl w:val="1"/>
          <w:numId w:val="2"/>
        </w:numPr>
        <w:tabs>
          <w:tab w:val="left" w:pos="931"/>
        </w:tabs>
        <w:spacing w:before="1" w:line="276" w:lineRule="auto"/>
        <w:ind w:right="455"/>
        <w:jc w:val="both"/>
        <w:rPr>
          <w:sz w:val="24"/>
        </w:rPr>
      </w:pPr>
      <w:r>
        <w:rPr>
          <w:i/>
          <w:sz w:val="24"/>
        </w:rPr>
        <w:t>[</w:t>
      </w:r>
      <w:r w:rsidR="00021D50" w:rsidRPr="00021D50">
        <w:rPr>
          <w:b/>
          <w:bCs/>
          <w:i/>
          <w:sz w:val="24"/>
        </w:rPr>
        <w:t>Dzongkhag Administration, Punakha</w:t>
      </w:r>
      <w:r>
        <w:rPr>
          <w:i/>
          <w:sz w:val="24"/>
        </w:rPr>
        <w:t>], and having its principal place of business at [</w:t>
      </w:r>
      <w:r w:rsidR="00021D50" w:rsidRPr="00021D50">
        <w:rPr>
          <w:b/>
          <w:bCs/>
          <w:i/>
          <w:sz w:val="24"/>
        </w:rPr>
        <w:t>Punakha</w:t>
      </w:r>
      <w:r>
        <w:rPr>
          <w:i/>
          <w:sz w:val="24"/>
        </w:rPr>
        <w:t xml:space="preserve">] </w:t>
      </w:r>
      <w:r>
        <w:rPr>
          <w:sz w:val="24"/>
        </w:rPr>
        <w:t>(hereinafter called “the Procuring Agency”), and</w:t>
      </w:r>
    </w:p>
    <w:p w:rsidR="00302E81" w:rsidRDefault="00302E81" w:rsidP="006B29B2">
      <w:pPr>
        <w:pStyle w:val="BodyText"/>
        <w:spacing w:before="39"/>
        <w:jc w:val="both"/>
      </w:pPr>
    </w:p>
    <w:p w:rsidR="00302E81" w:rsidRDefault="00021D50" w:rsidP="006B29B2">
      <w:pPr>
        <w:pStyle w:val="ListParagraph"/>
        <w:numPr>
          <w:ilvl w:val="1"/>
          <w:numId w:val="2"/>
        </w:numPr>
        <w:tabs>
          <w:tab w:val="left" w:pos="931"/>
        </w:tabs>
        <w:spacing w:line="276" w:lineRule="auto"/>
        <w:ind w:right="450"/>
        <w:jc w:val="both"/>
        <w:rPr>
          <w:sz w:val="24"/>
        </w:rPr>
      </w:pPr>
      <w:r>
        <w:rPr>
          <w:i/>
          <w:sz w:val="24"/>
        </w:rPr>
        <w:t>[…………………………………………………………….</w:t>
      </w:r>
      <w:r w:rsidR="00F12BB0">
        <w:rPr>
          <w:i/>
          <w:sz w:val="24"/>
        </w:rPr>
        <w:t xml:space="preserve">], </w:t>
      </w:r>
      <w:r w:rsidR="00F12BB0">
        <w:rPr>
          <w:sz w:val="24"/>
        </w:rPr>
        <w:t xml:space="preserve">a corporation incorporated under the laws of </w:t>
      </w:r>
      <w:r>
        <w:rPr>
          <w:i/>
          <w:sz w:val="24"/>
        </w:rPr>
        <w:t>[Bhutan</w:t>
      </w:r>
      <w:r w:rsidR="00F12BB0">
        <w:rPr>
          <w:i/>
          <w:sz w:val="24"/>
        </w:rPr>
        <w:t xml:space="preserve">] </w:t>
      </w:r>
      <w:r w:rsidR="00F12BB0">
        <w:rPr>
          <w:sz w:val="24"/>
        </w:rPr>
        <w:t>having its principa</w:t>
      </w:r>
      <w:r>
        <w:rPr>
          <w:sz w:val="24"/>
        </w:rPr>
        <w:t>l place of business at …..…………………</w:t>
      </w:r>
      <w:r w:rsidR="00A24B4B">
        <w:rPr>
          <w:sz w:val="24"/>
        </w:rPr>
        <w:t>... (Hereinafter called “the bidder/lesses</w:t>
      </w:r>
      <w:r w:rsidR="00F12BB0">
        <w:rPr>
          <w:sz w:val="24"/>
        </w:rPr>
        <w:t>”).</w:t>
      </w:r>
    </w:p>
    <w:p w:rsidR="00302E81" w:rsidRDefault="00302E81" w:rsidP="006B29B2">
      <w:pPr>
        <w:pStyle w:val="BodyText"/>
        <w:spacing w:before="42"/>
        <w:jc w:val="both"/>
      </w:pPr>
    </w:p>
    <w:p w:rsidR="00302E81" w:rsidRDefault="00F12BB0" w:rsidP="006B29B2">
      <w:pPr>
        <w:spacing w:line="276" w:lineRule="auto"/>
        <w:ind w:left="482" w:right="451"/>
        <w:jc w:val="both"/>
        <w:rPr>
          <w:sz w:val="24"/>
        </w:rPr>
      </w:pPr>
      <w:r>
        <w:rPr>
          <w:sz w:val="24"/>
        </w:rPr>
        <w:t xml:space="preserve">WHEREAS the Procuring agency invited Bids for </w:t>
      </w:r>
      <w:r w:rsidR="004C01FD">
        <w:rPr>
          <w:sz w:val="24"/>
        </w:rPr>
        <w:t>LEASING OF EMPTY SPCE (</w:t>
      </w:r>
      <w:r w:rsidR="00A24B4B">
        <w:rPr>
          <w:sz w:val="24"/>
        </w:rPr>
        <w:t>BOC) hall</w:t>
      </w:r>
      <w:r w:rsidR="004C01FD">
        <w:rPr>
          <w:sz w:val="24"/>
        </w:rPr>
        <w:t xml:space="preserve"> at khuruthang</w:t>
      </w:r>
      <w:r w:rsidR="00021D50">
        <w:rPr>
          <w:i/>
          <w:sz w:val="24"/>
        </w:rPr>
        <w:t>…………………………………………..</w:t>
      </w:r>
      <w:r>
        <w:rPr>
          <w:i/>
          <w:sz w:val="24"/>
        </w:rPr>
        <w:t>]</w:t>
      </w:r>
      <w:r w:rsidR="004C01FD">
        <w:rPr>
          <w:i/>
          <w:sz w:val="24"/>
        </w:rPr>
        <w:t xml:space="preserve">for the period of two years </w:t>
      </w:r>
      <w:r>
        <w:rPr>
          <w:sz w:val="24"/>
        </w:rPr>
        <w:t xml:space="preserve"> has</w:t>
      </w:r>
      <w:r w:rsidR="004C01FD">
        <w:rPr>
          <w:sz w:val="24"/>
        </w:rPr>
        <w:t xml:space="preserve"> accepted a Bid by the bidders/</w:t>
      </w:r>
      <w:r w:rsidR="00A24B4B">
        <w:rPr>
          <w:sz w:val="24"/>
        </w:rPr>
        <w:t>lessees</w:t>
      </w:r>
      <w:r w:rsidR="004C01FD">
        <w:rPr>
          <w:sz w:val="24"/>
        </w:rPr>
        <w:t xml:space="preserve"> </w:t>
      </w:r>
      <w:r>
        <w:rPr>
          <w:sz w:val="24"/>
        </w:rPr>
        <w:t>fo</w:t>
      </w:r>
      <w:r w:rsidR="00021D50">
        <w:rPr>
          <w:sz w:val="24"/>
        </w:rPr>
        <w:t xml:space="preserve">r the </w:t>
      </w:r>
      <w:r w:rsidR="004C01FD" w:rsidRPr="00A24B4B">
        <w:rPr>
          <w:b/>
          <w:bCs/>
          <w:sz w:val="24"/>
        </w:rPr>
        <w:t>leasing of space</w:t>
      </w:r>
      <w:r w:rsidR="00021D50">
        <w:rPr>
          <w:sz w:val="24"/>
        </w:rPr>
        <w:t xml:space="preserve"> as per the quoted amounts specified</w:t>
      </w:r>
      <w:r w:rsidR="004C01FD">
        <w:rPr>
          <w:sz w:val="24"/>
        </w:rPr>
        <w:t xml:space="preserve"> in the price schedule package wise</w:t>
      </w:r>
      <w:r>
        <w:rPr>
          <w:i/>
          <w:sz w:val="24"/>
        </w:rPr>
        <w:t xml:space="preserve">, </w:t>
      </w:r>
      <w:r w:rsidR="00021D50">
        <w:rPr>
          <w:i/>
          <w:sz w:val="24"/>
        </w:rPr>
        <w:t>(</w:t>
      </w:r>
      <w:r>
        <w:rPr>
          <w:i/>
          <w:sz w:val="24"/>
        </w:rPr>
        <w:t xml:space="preserve">expressed in the Contract currency/ies] </w:t>
      </w:r>
      <w:r>
        <w:rPr>
          <w:sz w:val="24"/>
        </w:rPr>
        <w:t>(hereinafter called “the Contract Price</w:t>
      </w:r>
      <w:r w:rsidR="00A24B4B">
        <w:rPr>
          <w:sz w:val="24"/>
        </w:rPr>
        <w:t xml:space="preserve"> Nu:……………</w:t>
      </w:r>
      <w:r>
        <w:rPr>
          <w:sz w:val="24"/>
        </w:rPr>
        <w:t>”).</w:t>
      </w:r>
      <w:r w:rsidR="00A24B4B">
        <w:rPr>
          <w:sz w:val="24"/>
        </w:rPr>
        <w:t xml:space="preserve"> </w:t>
      </w:r>
    </w:p>
    <w:p w:rsidR="00302E81" w:rsidRDefault="00302E81" w:rsidP="006B29B2">
      <w:pPr>
        <w:pStyle w:val="BodyText"/>
        <w:spacing w:before="41"/>
        <w:jc w:val="both"/>
      </w:pPr>
    </w:p>
    <w:p w:rsidR="00302E81" w:rsidRDefault="00F12BB0" w:rsidP="006B29B2">
      <w:pPr>
        <w:pStyle w:val="BodyText"/>
        <w:ind w:left="482"/>
        <w:jc w:val="both"/>
      </w:pPr>
      <w:r>
        <w:t>NOW</w:t>
      </w:r>
      <w:r>
        <w:rPr>
          <w:spacing w:val="-3"/>
        </w:rPr>
        <w:t xml:space="preserve"> </w:t>
      </w:r>
      <w:r>
        <w:t>THIS</w:t>
      </w:r>
      <w:r>
        <w:rPr>
          <w:spacing w:val="-2"/>
        </w:rPr>
        <w:t xml:space="preserve"> </w:t>
      </w:r>
      <w:r>
        <w:t>AGREEMENT</w:t>
      </w:r>
      <w:r>
        <w:rPr>
          <w:spacing w:val="-2"/>
        </w:rPr>
        <w:t xml:space="preserve"> </w:t>
      </w:r>
      <w:r>
        <w:t>WITNESS</w:t>
      </w:r>
      <w:r>
        <w:rPr>
          <w:spacing w:val="-2"/>
        </w:rPr>
        <w:t xml:space="preserve"> </w:t>
      </w:r>
      <w:r>
        <w:t>AS</w:t>
      </w:r>
      <w:r>
        <w:rPr>
          <w:spacing w:val="-1"/>
        </w:rPr>
        <w:t xml:space="preserve"> </w:t>
      </w:r>
      <w:r>
        <w:rPr>
          <w:spacing w:val="-2"/>
        </w:rPr>
        <w:t>FOLLOWS:</w:t>
      </w:r>
    </w:p>
    <w:p w:rsidR="00302E81" w:rsidRDefault="00302E81" w:rsidP="006B29B2">
      <w:pPr>
        <w:pStyle w:val="BodyText"/>
        <w:spacing w:before="7"/>
        <w:jc w:val="both"/>
      </w:pPr>
    </w:p>
    <w:p w:rsidR="00302E81" w:rsidRDefault="00F12BB0" w:rsidP="006B29B2">
      <w:pPr>
        <w:pStyle w:val="ListParagraph"/>
        <w:numPr>
          <w:ilvl w:val="0"/>
          <w:numId w:val="1"/>
        </w:numPr>
        <w:tabs>
          <w:tab w:val="left" w:pos="842"/>
        </w:tabs>
        <w:spacing w:before="1" w:line="276" w:lineRule="auto"/>
        <w:ind w:right="258"/>
        <w:jc w:val="both"/>
        <w:rPr>
          <w:sz w:val="24"/>
        </w:rPr>
      </w:pPr>
      <w:r>
        <w:rPr>
          <w:sz w:val="24"/>
        </w:rPr>
        <w:t>In this agreement, words and expressions shall have the same meaning as are respectively assigned to them in the Conditions of Contract referred to.</w:t>
      </w:r>
    </w:p>
    <w:p w:rsidR="00302E81" w:rsidRDefault="00302E81" w:rsidP="006B29B2">
      <w:pPr>
        <w:pStyle w:val="BodyText"/>
        <w:spacing w:before="39"/>
        <w:jc w:val="both"/>
      </w:pPr>
    </w:p>
    <w:p w:rsidR="00302E81" w:rsidRDefault="00F12BB0" w:rsidP="006B29B2">
      <w:pPr>
        <w:pStyle w:val="ListParagraph"/>
        <w:numPr>
          <w:ilvl w:val="0"/>
          <w:numId w:val="1"/>
        </w:numPr>
        <w:tabs>
          <w:tab w:val="left" w:pos="842"/>
        </w:tabs>
        <w:spacing w:line="278" w:lineRule="auto"/>
        <w:ind w:right="259"/>
        <w:jc w:val="both"/>
        <w:rPr>
          <w:sz w:val="24"/>
        </w:rPr>
      </w:pPr>
      <w:r>
        <w:rPr>
          <w:sz w:val="24"/>
        </w:rPr>
        <w:t>The following documents shall constitute the Contract between the Procuring agency and the Supplier, and each shall be read and construed as an integral part of the Contract, viz.:</w:t>
      </w:r>
    </w:p>
    <w:p w:rsidR="00302E81" w:rsidRPr="003824A2" w:rsidRDefault="003824A2" w:rsidP="003824A2">
      <w:pPr>
        <w:tabs>
          <w:tab w:val="left" w:pos="1650"/>
        </w:tabs>
        <w:spacing w:before="236"/>
        <w:rPr>
          <w:sz w:val="24"/>
        </w:rPr>
      </w:pPr>
      <w:r>
        <w:rPr>
          <w:sz w:val="24"/>
        </w:rPr>
        <w:t xml:space="preserve">            </w:t>
      </w:r>
      <w:r w:rsidR="00F12BB0" w:rsidRPr="003824A2">
        <w:rPr>
          <w:sz w:val="24"/>
        </w:rPr>
        <w:t>This</w:t>
      </w:r>
      <w:r w:rsidR="00F12BB0" w:rsidRPr="003824A2">
        <w:rPr>
          <w:spacing w:val="-2"/>
          <w:sz w:val="24"/>
        </w:rPr>
        <w:t xml:space="preserve"> </w:t>
      </w:r>
      <w:r w:rsidR="00F12BB0" w:rsidRPr="003824A2">
        <w:rPr>
          <w:sz w:val="24"/>
        </w:rPr>
        <w:t>Contract</w:t>
      </w:r>
      <w:r w:rsidR="00F12BB0" w:rsidRPr="003824A2">
        <w:rPr>
          <w:spacing w:val="-1"/>
          <w:sz w:val="24"/>
        </w:rPr>
        <w:t xml:space="preserve"> </w:t>
      </w:r>
      <w:r>
        <w:rPr>
          <w:spacing w:val="-2"/>
          <w:sz w:val="24"/>
        </w:rPr>
        <w:t>Agreement include:</w:t>
      </w:r>
    </w:p>
    <w:p w:rsidR="00302E81" w:rsidRDefault="00302E81" w:rsidP="006B29B2">
      <w:pPr>
        <w:pStyle w:val="BodyText"/>
        <w:spacing w:before="5"/>
        <w:jc w:val="both"/>
      </w:pPr>
    </w:p>
    <w:p w:rsidR="003824A2" w:rsidRPr="003824A2" w:rsidRDefault="00F12BB0" w:rsidP="003824A2">
      <w:pPr>
        <w:pStyle w:val="ListParagraph"/>
        <w:numPr>
          <w:ilvl w:val="1"/>
          <w:numId w:val="1"/>
        </w:numPr>
        <w:tabs>
          <w:tab w:val="left" w:pos="1651"/>
        </w:tabs>
        <w:jc w:val="both"/>
        <w:rPr>
          <w:sz w:val="24"/>
        </w:rPr>
      </w:pPr>
      <w:r>
        <w:rPr>
          <w:sz w:val="24"/>
        </w:rPr>
        <w:t>Terms</w:t>
      </w:r>
      <w:r>
        <w:rPr>
          <w:spacing w:val="-2"/>
          <w:sz w:val="24"/>
        </w:rPr>
        <w:t xml:space="preserve"> </w:t>
      </w:r>
      <w:r>
        <w:rPr>
          <w:sz w:val="24"/>
        </w:rPr>
        <w:t>and</w:t>
      </w:r>
      <w:r>
        <w:rPr>
          <w:spacing w:val="-1"/>
          <w:sz w:val="24"/>
        </w:rPr>
        <w:t xml:space="preserve"> </w:t>
      </w:r>
      <w:r w:rsidR="003824A2">
        <w:rPr>
          <w:spacing w:val="-2"/>
          <w:sz w:val="24"/>
        </w:rPr>
        <w:t>Conditions specified in the Bidding Documents</w:t>
      </w:r>
    </w:p>
    <w:p w:rsidR="003824A2" w:rsidRPr="003824A2" w:rsidRDefault="003824A2" w:rsidP="003824A2">
      <w:pPr>
        <w:pStyle w:val="ListParagraph"/>
        <w:rPr>
          <w:sz w:val="24"/>
        </w:rPr>
      </w:pPr>
    </w:p>
    <w:p w:rsidR="00302E81" w:rsidRPr="003824A2" w:rsidRDefault="00F12BB0" w:rsidP="003824A2">
      <w:pPr>
        <w:pStyle w:val="ListParagraph"/>
        <w:numPr>
          <w:ilvl w:val="1"/>
          <w:numId w:val="1"/>
        </w:numPr>
        <w:tabs>
          <w:tab w:val="left" w:pos="1651"/>
        </w:tabs>
        <w:jc w:val="both"/>
        <w:rPr>
          <w:sz w:val="24"/>
        </w:rPr>
      </w:pPr>
      <w:r w:rsidRPr="003824A2">
        <w:rPr>
          <w:sz w:val="24"/>
        </w:rPr>
        <w:t>The</w:t>
      </w:r>
      <w:r w:rsidRPr="003824A2">
        <w:rPr>
          <w:spacing w:val="-4"/>
          <w:sz w:val="24"/>
        </w:rPr>
        <w:t xml:space="preserve"> </w:t>
      </w:r>
      <w:r w:rsidR="003824A2" w:rsidRPr="003824A2">
        <w:rPr>
          <w:sz w:val="24"/>
        </w:rPr>
        <w:t xml:space="preserve">Bidder/lessees </w:t>
      </w:r>
      <w:r w:rsidRPr="003824A2">
        <w:rPr>
          <w:spacing w:val="-2"/>
          <w:sz w:val="24"/>
        </w:rPr>
        <w:t xml:space="preserve"> </w:t>
      </w:r>
      <w:r w:rsidRPr="003824A2">
        <w:rPr>
          <w:sz w:val="24"/>
        </w:rPr>
        <w:t>Bid</w:t>
      </w:r>
      <w:r w:rsidRPr="003824A2">
        <w:rPr>
          <w:spacing w:val="-1"/>
          <w:sz w:val="24"/>
        </w:rPr>
        <w:t xml:space="preserve"> </w:t>
      </w:r>
      <w:r w:rsidRPr="003824A2">
        <w:rPr>
          <w:sz w:val="24"/>
        </w:rPr>
        <w:t>and</w:t>
      </w:r>
      <w:r w:rsidRPr="003824A2">
        <w:rPr>
          <w:spacing w:val="-1"/>
          <w:sz w:val="24"/>
        </w:rPr>
        <w:t xml:space="preserve"> </w:t>
      </w:r>
      <w:r w:rsidRPr="003824A2">
        <w:rPr>
          <w:sz w:val="24"/>
        </w:rPr>
        <w:t>original</w:t>
      </w:r>
      <w:r w:rsidRPr="003824A2">
        <w:rPr>
          <w:spacing w:val="-1"/>
          <w:sz w:val="24"/>
        </w:rPr>
        <w:t xml:space="preserve"> </w:t>
      </w:r>
      <w:r w:rsidRPr="003824A2">
        <w:rPr>
          <w:sz w:val="24"/>
        </w:rPr>
        <w:t>Price</w:t>
      </w:r>
      <w:r w:rsidRPr="003824A2">
        <w:rPr>
          <w:spacing w:val="-2"/>
          <w:sz w:val="24"/>
        </w:rPr>
        <w:t xml:space="preserve"> Schedules;</w:t>
      </w:r>
    </w:p>
    <w:p w:rsidR="00302E81" w:rsidRDefault="00302E81" w:rsidP="006B29B2">
      <w:pPr>
        <w:pStyle w:val="BodyText"/>
        <w:spacing w:before="4"/>
        <w:jc w:val="both"/>
      </w:pPr>
    </w:p>
    <w:p w:rsidR="00302E81" w:rsidRDefault="00F12BB0" w:rsidP="006B29B2">
      <w:pPr>
        <w:pStyle w:val="ListParagraph"/>
        <w:numPr>
          <w:ilvl w:val="1"/>
          <w:numId w:val="1"/>
        </w:numPr>
        <w:tabs>
          <w:tab w:val="left" w:pos="1650"/>
        </w:tabs>
        <w:spacing w:before="1"/>
        <w:ind w:left="1650" w:hanging="359"/>
        <w:jc w:val="both"/>
        <w:rPr>
          <w:sz w:val="24"/>
        </w:rPr>
      </w:pPr>
      <w:r>
        <w:rPr>
          <w:sz w:val="24"/>
        </w:rPr>
        <w:t>The</w:t>
      </w:r>
      <w:r>
        <w:rPr>
          <w:spacing w:val="-4"/>
          <w:sz w:val="24"/>
        </w:rPr>
        <w:t xml:space="preserve"> </w:t>
      </w:r>
      <w:r>
        <w:rPr>
          <w:sz w:val="24"/>
        </w:rPr>
        <w:t>Procuring</w:t>
      </w:r>
      <w:r>
        <w:rPr>
          <w:spacing w:val="-1"/>
          <w:sz w:val="24"/>
        </w:rPr>
        <w:t xml:space="preserve"> </w:t>
      </w:r>
      <w:r>
        <w:rPr>
          <w:sz w:val="24"/>
        </w:rPr>
        <w:t>Agency’s Notification</w:t>
      </w:r>
      <w:r>
        <w:rPr>
          <w:spacing w:val="-1"/>
          <w:sz w:val="24"/>
        </w:rPr>
        <w:t xml:space="preserve"> </w:t>
      </w:r>
      <w:r>
        <w:rPr>
          <w:sz w:val="24"/>
        </w:rPr>
        <w:t>of</w:t>
      </w:r>
      <w:r>
        <w:rPr>
          <w:spacing w:val="-2"/>
          <w:sz w:val="24"/>
        </w:rPr>
        <w:t xml:space="preserve"> </w:t>
      </w:r>
      <w:r>
        <w:rPr>
          <w:sz w:val="24"/>
        </w:rPr>
        <w:t>Award</w:t>
      </w:r>
      <w:r>
        <w:rPr>
          <w:spacing w:val="-1"/>
          <w:sz w:val="24"/>
        </w:rPr>
        <w:t xml:space="preserve"> </w:t>
      </w:r>
      <w:r>
        <w:rPr>
          <w:sz w:val="24"/>
        </w:rPr>
        <w:t>of</w:t>
      </w:r>
      <w:r>
        <w:rPr>
          <w:spacing w:val="-1"/>
          <w:sz w:val="24"/>
        </w:rPr>
        <w:t xml:space="preserve"> </w:t>
      </w:r>
      <w:r>
        <w:rPr>
          <w:spacing w:val="-2"/>
          <w:sz w:val="24"/>
        </w:rPr>
        <w:t>Contract;</w:t>
      </w:r>
    </w:p>
    <w:p w:rsidR="00302E81" w:rsidRDefault="00302E81" w:rsidP="006B29B2">
      <w:pPr>
        <w:pStyle w:val="BodyText"/>
        <w:spacing w:before="4"/>
        <w:jc w:val="both"/>
      </w:pPr>
    </w:p>
    <w:p w:rsidR="00302E81" w:rsidRDefault="00F12BB0" w:rsidP="006B29B2">
      <w:pPr>
        <w:pStyle w:val="ListParagraph"/>
        <w:numPr>
          <w:ilvl w:val="1"/>
          <w:numId w:val="1"/>
        </w:numPr>
        <w:tabs>
          <w:tab w:val="left" w:pos="1651"/>
        </w:tabs>
        <w:jc w:val="both"/>
        <w:rPr>
          <w:sz w:val="24"/>
        </w:rPr>
      </w:pPr>
      <w:r>
        <w:rPr>
          <w:sz w:val="24"/>
        </w:rPr>
        <w:t>The</w:t>
      </w:r>
      <w:r>
        <w:rPr>
          <w:spacing w:val="-3"/>
          <w:sz w:val="24"/>
        </w:rPr>
        <w:t xml:space="preserve"> </w:t>
      </w:r>
      <w:r>
        <w:rPr>
          <w:sz w:val="24"/>
        </w:rPr>
        <w:t>form</w:t>
      </w:r>
      <w:r>
        <w:rPr>
          <w:spacing w:val="-1"/>
          <w:sz w:val="24"/>
        </w:rPr>
        <w:t xml:space="preserve"> </w:t>
      </w:r>
      <w:r>
        <w:rPr>
          <w:sz w:val="24"/>
        </w:rPr>
        <w:t>of</w:t>
      </w:r>
      <w:r>
        <w:rPr>
          <w:spacing w:val="-1"/>
          <w:sz w:val="24"/>
        </w:rPr>
        <w:t xml:space="preserve"> </w:t>
      </w:r>
      <w:r>
        <w:rPr>
          <w:sz w:val="24"/>
        </w:rPr>
        <w:t xml:space="preserve">Performance </w:t>
      </w:r>
      <w:r>
        <w:rPr>
          <w:spacing w:val="-2"/>
          <w:sz w:val="24"/>
        </w:rPr>
        <w:t>Security;</w:t>
      </w:r>
    </w:p>
    <w:p w:rsidR="00302E81" w:rsidRDefault="00302E81" w:rsidP="006B29B2">
      <w:pPr>
        <w:pStyle w:val="BodyText"/>
        <w:spacing w:before="8"/>
        <w:jc w:val="both"/>
      </w:pPr>
    </w:p>
    <w:p w:rsidR="00302E81" w:rsidRDefault="00F12BB0" w:rsidP="006B29B2">
      <w:pPr>
        <w:pStyle w:val="ListParagraph"/>
        <w:numPr>
          <w:ilvl w:val="1"/>
          <w:numId w:val="1"/>
        </w:numPr>
        <w:tabs>
          <w:tab w:val="left" w:pos="1651"/>
        </w:tabs>
        <w:jc w:val="both"/>
        <w:rPr>
          <w:sz w:val="24"/>
        </w:rPr>
      </w:pPr>
      <w:r>
        <w:rPr>
          <w:sz w:val="24"/>
        </w:rPr>
        <w:t>The</w:t>
      </w:r>
      <w:r>
        <w:rPr>
          <w:spacing w:val="-3"/>
          <w:sz w:val="24"/>
        </w:rPr>
        <w:t xml:space="preserve"> </w:t>
      </w:r>
      <w:r>
        <w:rPr>
          <w:sz w:val="24"/>
        </w:rPr>
        <w:t>form of Bank</w:t>
      </w:r>
      <w:r>
        <w:rPr>
          <w:spacing w:val="1"/>
          <w:sz w:val="24"/>
        </w:rPr>
        <w:t xml:space="preserve"> </w:t>
      </w:r>
      <w:r>
        <w:rPr>
          <w:sz w:val="24"/>
        </w:rPr>
        <w:t>Guarantee</w:t>
      </w:r>
      <w:r>
        <w:rPr>
          <w:spacing w:val="-2"/>
          <w:sz w:val="24"/>
        </w:rPr>
        <w:t xml:space="preserve"> </w:t>
      </w:r>
      <w:r>
        <w:rPr>
          <w:sz w:val="24"/>
        </w:rPr>
        <w:t>for</w:t>
      </w:r>
      <w:r>
        <w:rPr>
          <w:spacing w:val="-2"/>
          <w:sz w:val="24"/>
        </w:rPr>
        <w:t xml:space="preserve"> </w:t>
      </w:r>
      <w:r>
        <w:rPr>
          <w:sz w:val="24"/>
        </w:rPr>
        <w:t>Advance</w:t>
      </w:r>
      <w:r>
        <w:rPr>
          <w:spacing w:val="-1"/>
          <w:sz w:val="24"/>
        </w:rPr>
        <w:t xml:space="preserve"> </w:t>
      </w:r>
      <w:r>
        <w:rPr>
          <w:sz w:val="24"/>
        </w:rPr>
        <w:t xml:space="preserve">Payment; </w:t>
      </w:r>
      <w:r>
        <w:rPr>
          <w:spacing w:val="-5"/>
          <w:sz w:val="24"/>
        </w:rPr>
        <w:t>and</w:t>
      </w:r>
    </w:p>
    <w:p w:rsidR="00302E81" w:rsidRDefault="00302E81" w:rsidP="006B29B2">
      <w:pPr>
        <w:pStyle w:val="BodyText"/>
        <w:spacing w:before="5"/>
        <w:jc w:val="both"/>
      </w:pPr>
    </w:p>
    <w:p w:rsidR="00302E81" w:rsidRDefault="003824A2" w:rsidP="006B29B2">
      <w:pPr>
        <w:pStyle w:val="ListParagraph"/>
        <w:numPr>
          <w:ilvl w:val="1"/>
          <w:numId w:val="1"/>
        </w:numPr>
        <w:tabs>
          <w:tab w:val="left" w:pos="1651"/>
        </w:tabs>
        <w:jc w:val="both"/>
        <w:rPr>
          <w:sz w:val="24"/>
        </w:rPr>
      </w:pPr>
      <w:r>
        <w:rPr>
          <w:spacing w:val="-2"/>
          <w:sz w:val="24"/>
        </w:rPr>
        <w:t>Integrity Pack</w:t>
      </w:r>
    </w:p>
    <w:p w:rsidR="00302E81" w:rsidRDefault="00302E81" w:rsidP="006B29B2">
      <w:pPr>
        <w:pStyle w:val="BodyText"/>
        <w:jc w:val="both"/>
      </w:pPr>
    </w:p>
    <w:p w:rsidR="00302E81" w:rsidRDefault="00302E81" w:rsidP="006B29B2">
      <w:pPr>
        <w:pStyle w:val="BodyText"/>
        <w:spacing w:before="46"/>
        <w:jc w:val="both"/>
      </w:pPr>
    </w:p>
    <w:p w:rsidR="00302E81" w:rsidRDefault="00F12BB0" w:rsidP="006B29B2">
      <w:pPr>
        <w:pStyle w:val="ListParagraph"/>
        <w:numPr>
          <w:ilvl w:val="0"/>
          <w:numId w:val="1"/>
        </w:numPr>
        <w:tabs>
          <w:tab w:val="left" w:pos="842"/>
        </w:tabs>
        <w:spacing w:line="276" w:lineRule="auto"/>
        <w:ind w:right="258"/>
        <w:jc w:val="both"/>
        <w:rPr>
          <w:sz w:val="24"/>
        </w:rPr>
      </w:pPr>
      <w:r>
        <w:rPr>
          <w:sz w:val="24"/>
        </w:rPr>
        <w:t>This Contract shall prevail over all other Contract documents. In the event of any discrepancy or inconsistency within the Contract documents, then the documents shall prevail in the order listed above.</w:t>
      </w:r>
    </w:p>
    <w:p w:rsidR="00302E81" w:rsidRDefault="00302E81" w:rsidP="006B29B2">
      <w:pPr>
        <w:pStyle w:val="ListParagraph"/>
        <w:spacing w:line="276" w:lineRule="auto"/>
        <w:rPr>
          <w:sz w:val="24"/>
        </w:rPr>
        <w:sectPr w:rsidR="00302E81">
          <w:pgSz w:w="11910" w:h="16840"/>
          <w:pgMar w:top="1260" w:right="850" w:bottom="280" w:left="850" w:header="720" w:footer="720" w:gutter="0"/>
          <w:cols w:space="720"/>
        </w:sectPr>
      </w:pPr>
    </w:p>
    <w:p w:rsidR="00302E81" w:rsidRDefault="00F12BB0" w:rsidP="006B29B2">
      <w:pPr>
        <w:pStyle w:val="ListParagraph"/>
        <w:numPr>
          <w:ilvl w:val="0"/>
          <w:numId w:val="1"/>
        </w:numPr>
        <w:tabs>
          <w:tab w:val="left" w:pos="842"/>
        </w:tabs>
        <w:spacing w:before="61" w:line="276" w:lineRule="auto"/>
        <w:ind w:right="254"/>
        <w:jc w:val="both"/>
        <w:rPr>
          <w:sz w:val="24"/>
        </w:rPr>
      </w:pPr>
      <w:bookmarkStart w:id="15" w:name="_bookmark14"/>
      <w:bookmarkEnd w:id="15"/>
      <w:r>
        <w:rPr>
          <w:sz w:val="24"/>
        </w:rPr>
        <w:lastRenderedPageBreak/>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the Contract.</w:t>
      </w:r>
    </w:p>
    <w:p w:rsidR="00302E81" w:rsidRDefault="00302E81" w:rsidP="006B29B2">
      <w:pPr>
        <w:pStyle w:val="BodyText"/>
        <w:spacing w:before="41"/>
        <w:jc w:val="both"/>
      </w:pPr>
    </w:p>
    <w:p w:rsidR="00302E81" w:rsidRDefault="00F12BB0" w:rsidP="006B29B2">
      <w:pPr>
        <w:pStyle w:val="ListParagraph"/>
        <w:numPr>
          <w:ilvl w:val="0"/>
          <w:numId w:val="1"/>
        </w:numPr>
        <w:tabs>
          <w:tab w:val="left" w:pos="842"/>
        </w:tabs>
        <w:spacing w:before="1" w:line="276" w:lineRule="auto"/>
        <w:ind w:right="252"/>
        <w:jc w:val="both"/>
        <w:rPr>
          <w:sz w:val="24"/>
        </w:rPr>
      </w:pPr>
      <w:r>
        <w:rPr>
          <w:sz w:val="24"/>
        </w:rPr>
        <w:t>The Procuring Agency here</w:t>
      </w:r>
      <w:r w:rsidR="003824A2">
        <w:rPr>
          <w:sz w:val="24"/>
        </w:rPr>
        <w:t>by covenants to pay the bidder/lessees</w:t>
      </w:r>
      <w:r>
        <w:rPr>
          <w:sz w:val="24"/>
        </w:rPr>
        <w:t xml:space="preserve"> in consideration of the provision of the Goods and Related Services and the remedying of defects therein, the Contract Price or such other sums may become payable under the provisions of the Contract at the time and in the manner prescribed by the Contract.</w:t>
      </w:r>
    </w:p>
    <w:p w:rsidR="00302E81" w:rsidRDefault="00302E81" w:rsidP="006B29B2">
      <w:pPr>
        <w:pStyle w:val="BodyText"/>
        <w:spacing w:before="40"/>
        <w:jc w:val="both"/>
      </w:pPr>
    </w:p>
    <w:p w:rsidR="00302E81" w:rsidRDefault="00F12BB0" w:rsidP="006B29B2">
      <w:pPr>
        <w:pStyle w:val="BodyText"/>
        <w:spacing w:before="1" w:line="276" w:lineRule="auto"/>
        <w:ind w:left="482"/>
        <w:jc w:val="both"/>
      </w:pPr>
      <w:r>
        <w:t>IN</w:t>
      </w:r>
      <w:r>
        <w:rPr>
          <w:spacing w:val="79"/>
        </w:rPr>
        <w:t xml:space="preserve"> </w:t>
      </w:r>
      <w:r>
        <w:t>WITNESS</w:t>
      </w:r>
      <w:r>
        <w:rPr>
          <w:spacing w:val="80"/>
        </w:rPr>
        <w:t xml:space="preserve"> </w:t>
      </w:r>
      <w:r>
        <w:t>whereof</w:t>
      </w:r>
      <w:r>
        <w:rPr>
          <w:spacing w:val="80"/>
        </w:rPr>
        <w:t xml:space="preserve"> </w:t>
      </w:r>
      <w:r>
        <w:t>the</w:t>
      </w:r>
      <w:r>
        <w:rPr>
          <w:spacing w:val="80"/>
        </w:rPr>
        <w:t xml:space="preserve"> </w:t>
      </w:r>
      <w:r>
        <w:t>parties</w:t>
      </w:r>
      <w:r>
        <w:rPr>
          <w:spacing w:val="80"/>
        </w:rPr>
        <w:t xml:space="preserve"> </w:t>
      </w:r>
      <w:r>
        <w:t>hereto</w:t>
      </w:r>
      <w:r>
        <w:rPr>
          <w:spacing w:val="80"/>
        </w:rPr>
        <w:t xml:space="preserve"> </w:t>
      </w:r>
      <w:r>
        <w:t>have</w:t>
      </w:r>
      <w:r>
        <w:rPr>
          <w:spacing w:val="79"/>
        </w:rPr>
        <w:t xml:space="preserve"> </w:t>
      </w:r>
      <w:r>
        <w:t>caused</w:t>
      </w:r>
      <w:r>
        <w:rPr>
          <w:spacing w:val="80"/>
        </w:rPr>
        <w:t xml:space="preserve"> </w:t>
      </w:r>
      <w:r>
        <w:t>this</w:t>
      </w:r>
      <w:r>
        <w:rPr>
          <w:spacing w:val="80"/>
        </w:rPr>
        <w:t xml:space="preserve"> </w:t>
      </w:r>
      <w:r>
        <w:t>Agreement</w:t>
      </w:r>
      <w:r>
        <w:rPr>
          <w:spacing w:val="80"/>
        </w:rPr>
        <w:t xml:space="preserve"> </w:t>
      </w:r>
      <w:r>
        <w:t>to</w:t>
      </w:r>
      <w:r>
        <w:rPr>
          <w:spacing w:val="80"/>
        </w:rPr>
        <w:t xml:space="preserve"> </w:t>
      </w:r>
      <w:r>
        <w:t>be</w:t>
      </w:r>
      <w:r>
        <w:rPr>
          <w:spacing w:val="80"/>
        </w:rPr>
        <w:t xml:space="preserve"> </w:t>
      </w:r>
      <w:r>
        <w:t>executed</w:t>
      </w:r>
      <w:r>
        <w:rPr>
          <w:spacing w:val="80"/>
        </w:rPr>
        <w:t xml:space="preserve"> </w:t>
      </w:r>
      <w:r>
        <w:t>in accordance with the laws of Bhutan on the day, month and year indicated above.</w:t>
      </w:r>
    </w:p>
    <w:p w:rsidR="00302E81" w:rsidRDefault="00302E81" w:rsidP="006B29B2">
      <w:pPr>
        <w:pStyle w:val="BodyText"/>
        <w:spacing w:before="42"/>
        <w:jc w:val="both"/>
      </w:pPr>
    </w:p>
    <w:p w:rsidR="00302E81" w:rsidRDefault="00F12BB0" w:rsidP="006B29B2">
      <w:pPr>
        <w:ind w:left="482"/>
        <w:jc w:val="both"/>
        <w:rPr>
          <w:i/>
          <w:sz w:val="24"/>
        </w:rPr>
      </w:pPr>
      <w:r>
        <w:rPr>
          <w:sz w:val="24"/>
        </w:rPr>
        <w:t>For</w:t>
      </w:r>
      <w:r>
        <w:rPr>
          <w:spacing w:val="-3"/>
          <w:sz w:val="24"/>
        </w:rPr>
        <w:t xml:space="preserve"> </w:t>
      </w:r>
      <w:r>
        <w:rPr>
          <w:sz w:val="24"/>
        </w:rPr>
        <w:t>and</w:t>
      </w:r>
      <w:r>
        <w:rPr>
          <w:spacing w:val="-1"/>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agency</w:t>
      </w:r>
      <w:r>
        <w:rPr>
          <w:spacing w:val="-1"/>
          <w:sz w:val="24"/>
        </w:rPr>
        <w:t xml:space="preserve"> </w:t>
      </w:r>
      <w:r>
        <w:rPr>
          <w:sz w:val="24"/>
        </w:rPr>
        <w:t>Signed:</w:t>
      </w:r>
      <w:r>
        <w:rPr>
          <w:spacing w:val="1"/>
          <w:sz w:val="24"/>
        </w:rPr>
        <w:t xml:space="preserve"> </w:t>
      </w:r>
      <w:r w:rsidR="00470F71">
        <w:rPr>
          <w:i/>
          <w:sz w:val="24"/>
        </w:rPr>
        <w:t>[</w:t>
      </w:r>
      <w:r>
        <w:rPr>
          <w:i/>
          <w:spacing w:val="-2"/>
          <w:sz w:val="24"/>
        </w:rPr>
        <w:t>signature</w:t>
      </w:r>
      <w:r w:rsidR="00470F71">
        <w:rPr>
          <w:i/>
          <w:spacing w:val="-2"/>
          <w:sz w:val="24"/>
        </w:rPr>
        <w:t>……………………………..</w:t>
      </w:r>
    </w:p>
    <w:p w:rsidR="00302E81" w:rsidRDefault="00F12BB0" w:rsidP="006B29B2">
      <w:pPr>
        <w:pStyle w:val="BodyText"/>
        <w:spacing w:before="41"/>
        <w:ind w:left="482"/>
        <w:jc w:val="both"/>
      </w:pPr>
      <w:r>
        <w:t>In</w:t>
      </w:r>
      <w:r>
        <w:rPr>
          <w:spacing w:val="-2"/>
        </w:rPr>
        <w:t xml:space="preserve"> </w:t>
      </w:r>
      <w:r>
        <w:t>the capacity</w:t>
      </w:r>
      <w:r>
        <w:rPr>
          <w:spacing w:val="-2"/>
        </w:rPr>
        <w:t xml:space="preserve"> </w:t>
      </w:r>
      <w:r>
        <w:t>of</w:t>
      </w:r>
      <w:r>
        <w:rPr>
          <w:spacing w:val="-1"/>
        </w:rPr>
        <w:t xml:space="preserve"> </w:t>
      </w:r>
      <w:r w:rsidR="00470F71">
        <w:t>[HOPA</w:t>
      </w:r>
      <w:r>
        <w:rPr>
          <w:spacing w:val="-2"/>
        </w:rPr>
        <w:t>]</w:t>
      </w:r>
    </w:p>
    <w:p w:rsidR="00302E81" w:rsidRDefault="00302E81" w:rsidP="006B29B2">
      <w:pPr>
        <w:pStyle w:val="BodyText"/>
        <w:spacing w:before="81"/>
        <w:jc w:val="both"/>
      </w:pPr>
    </w:p>
    <w:p w:rsidR="00302E81" w:rsidRDefault="00F12BB0" w:rsidP="006B29B2">
      <w:pPr>
        <w:spacing w:before="1"/>
        <w:ind w:left="482"/>
        <w:jc w:val="both"/>
        <w:rPr>
          <w:i/>
          <w:sz w:val="24"/>
        </w:rPr>
      </w:pPr>
      <w:r>
        <w:rPr>
          <w:sz w:val="24"/>
        </w:rPr>
        <w:t>In</w:t>
      </w:r>
      <w:r>
        <w:rPr>
          <w:spacing w:val="-4"/>
          <w:sz w:val="24"/>
        </w:rPr>
        <w:t xml:space="preserve"> </w:t>
      </w:r>
      <w:r>
        <w:rPr>
          <w:sz w:val="24"/>
        </w:rPr>
        <w:t>the</w:t>
      </w:r>
      <w:r>
        <w:rPr>
          <w:spacing w:val="-1"/>
          <w:sz w:val="24"/>
        </w:rPr>
        <w:t xml:space="preserve"> </w:t>
      </w:r>
      <w:r>
        <w:rPr>
          <w:sz w:val="24"/>
        </w:rPr>
        <w:t>presence</w:t>
      </w:r>
      <w:r>
        <w:rPr>
          <w:spacing w:val="-2"/>
          <w:sz w:val="24"/>
        </w:rPr>
        <w:t xml:space="preserve"> </w:t>
      </w:r>
      <w:r>
        <w:rPr>
          <w:sz w:val="24"/>
        </w:rPr>
        <w:t>of</w:t>
      </w:r>
      <w:r>
        <w:rPr>
          <w:spacing w:val="1"/>
          <w:sz w:val="24"/>
        </w:rPr>
        <w:t xml:space="preserve"> </w:t>
      </w:r>
      <w:r w:rsidR="00470F71">
        <w:rPr>
          <w:i/>
          <w:sz w:val="24"/>
        </w:rPr>
        <w:t>[</w:t>
      </w:r>
      <w:r>
        <w:rPr>
          <w:i/>
          <w:sz w:val="24"/>
        </w:rPr>
        <w:t>signature</w:t>
      </w:r>
      <w:r w:rsidR="00470F71">
        <w:rPr>
          <w:i/>
          <w:sz w:val="24"/>
        </w:rPr>
        <w:t>…………………………..</w:t>
      </w:r>
      <w:r>
        <w:rPr>
          <w:i/>
          <w:sz w:val="24"/>
        </w:rPr>
        <w:t>]</w:t>
      </w:r>
      <w:r>
        <w:rPr>
          <w:i/>
          <w:spacing w:val="-2"/>
          <w:sz w:val="24"/>
        </w:rPr>
        <w:t xml:space="preserve"> </w:t>
      </w:r>
      <w:r>
        <w:rPr>
          <w:i/>
          <w:sz w:val="24"/>
        </w:rPr>
        <w:t>[</w:t>
      </w:r>
      <w:r w:rsidR="00470F71">
        <w:rPr>
          <w:i/>
          <w:sz w:val="24"/>
        </w:rPr>
        <w:t>Procurement Officer</w:t>
      </w:r>
      <w:r>
        <w:rPr>
          <w:i/>
          <w:spacing w:val="-2"/>
          <w:sz w:val="24"/>
        </w:rPr>
        <w:t>]</w:t>
      </w:r>
    </w:p>
    <w:p w:rsidR="00302E81" w:rsidRDefault="00302E81" w:rsidP="006B29B2">
      <w:pPr>
        <w:pStyle w:val="BodyText"/>
        <w:jc w:val="both"/>
        <w:rPr>
          <w:i/>
        </w:rPr>
      </w:pPr>
    </w:p>
    <w:p w:rsidR="00302E81" w:rsidRDefault="00302E81" w:rsidP="006B29B2">
      <w:pPr>
        <w:pStyle w:val="BodyText"/>
        <w:spacing w:before="48"/>
        <w:jc w:val="both"/>
        <w:rPr>
          <w:i/>
        </w:rPr>
      </w:pPr>
    </w:p>
    <w:p w:rsidR="00302E81" w:rsidRPr="00470F71" w:rsidRDefault="00F12BB0" w:rsidP="006B29B2">
      <w:pPr>
        <w:pStyle w:val="BodyText"/>
        <w:ind w:left="482"/>
        <w:jc w:val="both"/>
        <w:rPr>
          <w:b/>
          <w:bCs/>
        </w:rPr>
      </w:pPr>
      <w:r w:rsidRPr="00470F71">
        <w:rPr>
          <w:b/>
          <w:bCs/>
        </w:rPr>
        <w:t>For</w:t>
      </w:r>
      <w:r w:rsidRPr="00470F71">
        <w:rPr>
          <w:b/>
          <w:bCs/>
          <w:spacing w:val="-1"/>
        </w:rPr>
        <w:t xml:space="preserve"> </w:t>
      </w:r>
      <w:r w:rsidRPr="00470F71">
        <w:rPr>
          <w:b/>
          <w:bCs/>
        </w:rPr>
        <w:t>and on</w:t>
      </w:r>
      <w:r w:rsidRPr="00470F71">
        <w:rPr>
          <w:b/>
          <w:bCs/>
          <w:spacing w:val="-1"/>
        </w:rPr>
        <w:t xml:space="preserve"> </w:t>
      </w:r>
      <w:r w:rsidRPr="00470F71">
        <w:rPr>
          <w:b/>
          <w:bCs/>
        </w:rPr>
        <w:t>behalf of</w:t>
      </w:r>
      <w:r w:rsidRPr="00470F71">
        <w:rPr>
          <w:b/>
          <w:bCs/>
          <w:spacing w:val="-1"/>
        </w:rPr>
        <w:t xml:space="preserve"> </w:t>
      </w:r>
      <w:r w:rsidRPr="00470F71">
        <w:rPr>
          <w:b/>
          <w:bCs/>
        </w:rPr>
        <w:t xml:space="preserve">the </w:t>
      </w:r>
      <w:r w:rsidRPr="00470F71">
        <w:rPr>
          <w:b/>
          <w:bCs/>
          <w:spacing w:val="-2"/>
        </w:rPr>
        <w:t>Supplier</w:t>
      </w:r>
    </w:p>
    <w:p w:rsidR="00302E81" w:rsidRDefault="00302E81" w:rsidP="006B29B2">
      <w:pPr>
        <w:pStyle w:val="BodyText"/>
        <w:spacing w:before="81"/>
        <w:jc w:val="both"/>
      </w:pPr>
    </w:p>
    <w:p w:rsidR="00470F71" w:rsidRDefault="00F12BB0" w:rsidP="006B29B2">
      <w:pPr>
        <w:spacing w:line="278" w:lineRule="auto"/>
        <w:ind w:left="482" w:right="2208"/>
        <w:jc w:val="both"/>
        <w:rPr>
          <w:i/>
          <w:sz w:val="24"/>
        </w:rPr>
      </w:pPr>
      <w:r>
        <w:rPr>
          <w:sz w:val="24"/>
        </w:rPr>
        <w:t xml:space="preserve">Signed: </w:t>
      </w:r>
      <w:r w:rsidR="00470F71">
        <w:rPr>
          <w:i/>
          <w:sz w:val="24"/>
        </w:rPr>
        <w:t>[</w:t>
      </w:r>
      <w:r>
        <w:rPr>
          <w:i/>
          <w:sz w:val="24"/>
        </w:rPr>
        <w:t>signature of authorized representative(s) of the Supplier</w:t>
      </w:r>
      <w:r w:rsidR="00470F71">
        <w:rPr>
          <w:i/>
          <w:sz w:val="24"/>
        </w:rPr>
        <w:t>……………</w:t>
      </w:r>
    </w:p>
    <w:p w:rsidR="00302E81" w:rsidRDefault="00F12BB0" w:rsidP="006B29B2">
      <w:pPr>
        <w:spacing w:line="278" w:lineRule="auto"/>
        <w:ind w:left="482" w:right="2208"/>
        <w:jc w:val="both"/>
        <w:rPr>
          <w:i/>
          <w:sz w:val="24"/>
        </w:rPr>
      </w:pPr>
      <w:r>
        <w:rPr>
          <w:i/>
          <w:sz w:val="24"/>
        </w:rPr>
        <w:t>I</w:t>
      </w:r>
      <w:r w:rsidR="00470F71">
        <w:rPr>
          <w:i/>
          <w:sz w:val="24"/>
        </w:rPr>
        <w:t>n the capacity of [Designation: ……………………….</w:t>
      </w:r>
    </w:p>
    <w:p w:rsidR="00302E81" w:rsidRDefault="00302E81" w:rsidP="006B29B2">
      <w:pPr>
        <w:pStyle w:val="BodyText"/>
        <w:spacing w:before="37"/>
        <w:jc w:val="both"/>
        <w:rPr>
          <w:i/>
        </w:rPr>
      </w:pPr>
    </w:p>
    <w:p w:rsidR="00470F71" w:rsidRDefault="00F12BB0" w:rsidP="006B29B2">
      <w:pPr>
        <w:spacing w:line="554" w:lineRule="auto"/>
        <w:ind w:left="482" w:right="5635"/>
        <w:jc w:val="both"/>
        <w:rPr>
          <w:i/>
          <w:sz w:val="24"/>
        </w:rPr>
      </w:pPr>
      <w:r>
        <w:rPr>
          <w:sz w:val="24"/>
        </w:rPr>
        <w:t xml:space="preserve">In the presence of </w:t>
      </w:r>
      <w:r w:rsidR="00470F71">
        <w:rPr>
          <w:i/>
          <w:sz w:val="24"/>
        </w:rPr>
        <w:t>[</w:t>
      </w:r>
      <w:r>
        <w:rPr>
          <w:i/>
          <w:sz w:val="24"/>
        </w:rPr>
        <w:t>signature</w:t>
      </w:r>
      <w:r w:rsidR="00470F71">
        <w:rPr>
          <w:i/>
          <w:sz w:val="24"/>
        </w:rPr>
        <w:t>……………</w:t>
      </w:r>
    </w:p>
    <w:p w:rsidR="00302E81" w:rsidRDefault="00470F71" w:rsidP="006B29B2">
      <w:pPr>
        <w:spacing w:line="554" w:lineRule="auto"/>
        <w:ind w:left="482" w:right="5635"/>
        <w:jc w:val="both"/>
        <w:rPr>
          <w:i/>
          <w:sz w:val="24"/>
        </w:rPr>
        <w:sectPr w:rsidR="00302E81">
          <w:pgSz w:w="11910" w:h="16840"/>
          <w:pgMar w:top="1280" w:right="850" w:bottom="280" w:left="850" w:header="720" w:footer="720" w:gutter="0"/>
          <w:cols w:space="720"/>
        </w:sectPr>
      </w:pPr>
      <w:r>
        <w:rPr>
          <w:i/>
          <w:sz w:val="24"/>
        </w:rPr>
        <w:t>[</w:t>
      </w:r>
      <w:r w:rsidR="004C01FD">
        <w:rPr>
          <w:i/>
          <w:sz w:val="24"/>
        </w:rPr>
        <w:t>Identification</w:t>
      </w:r>
      <w:r w:rsidR="00F12BB0">
        <w:rPr>
          <w:i/>
          <w:spacing w:val="-9"/>
          <w:sz w:val="24"/>
        </w:rPr>
        <w:t xml:space="preserve"> </w:t>
      </w:r>
      <w:r w:rsidR="00F12BB0">
        <w:rPr>
          <w:i/>
          <w:sz w:val="24"/>
        </w:rPr>
        <w:t>of</w:t>
      </w:r>
      <w:r w:rsidR="00F12BB0">
        <w:rPr>
          <w:i/>
          <w:spacing w:val="-9"/>
          <w:sz w:val="24"/>
        </w:rPr>
        <w:t xml:space="preserve"> </w:t>
      </w:r>
      <w:r w:rsidR="00F12BB0">
        <w:rPr>
          <w:i/>
          <w:sz w:val="24"/>
        </w:rPr>
        <w:t>official</w:t>
      </w:r>
      <w:r w:rsidR="00F12BB0">
        <w:rPr>
          <w:i/>
          <w:spacing w:val="-9"/>
          <w:sz w:val="24"/>
        </w:rPr>
        <w:t xml:space="preserve"> </w:t>
      </w:r>
      <w:r w:rsidR="00F12BB0">
        <w:rPr>
          <w:i/>
          <w:sz w:val="24"/>
        </w:rPr>
        <w:t>witness</w:t>
      </w:r>
      <w:r>
        <w:rPr>
          <w:i/>
          <w:sz w:val="24"/>
        </w:rPr>
        <w:t>:…………</w:t>
      </w:r>
    </w:p>
    <w:p w:rsidR="00302E81" w:rsidRDefault="00F12BB0" w:rsidP="006B29B2">
      <w:pPr>
        <w:pStyle w:val="Heading1"/>
        <w:spacing w:before="79"/>
        <w:ind w:left="210"/>
        <w:jc w:val="both"/>
      </w:pPr>
      <w:bookmarkStart w:id="16" w:name="_bookmark15"/>
      <w:bookmarkEnd w:id="16"/>
      <w:r>
        <w:lastRenderedPageBreak/>
        <w:t>Form-7:</w:t>
      </w:r>
      <w:r>
        <w:rPr>
          <w:spacing w:val="-2"/>
        </w:rPr>
        <w:t xml:space="preserve"> </w:t>
      </w:r>
      <w:r>
        <w:t>Bank Guarantee</w:t>
      </w:r>
      <w:r>
        <w:rPr>
          <w:spacing w:val="-2"/>
        </w:rPr>
        <w:t xml:space="preserve"> </w:t>
      </w:r>
      <w:r>
        <w:t>for</w:t>
      </w:r>
      <w:r>
        <w:rPr>
          <w:spacing w:val="-1"/>
        </w:rPr>
        <w:t xml:space="preserve"> </w:t>
      </w:r>
      <w:r>
        <w:t>Advance</w:t>
      </w:r>
      <w:r>
        <w:rPr>
          <w:spacing w:val="-2"/>
        </w:rPr>
        <w:t xml:space="preserve"> Payment</w:t>
      </w:r>
    </w:p>
    <w:p w:rsidR="00302E81" w:rsidRDefault="00302E81" w:rsidP="006B29B2">
      <w:pPr>
        <w:pStyle w:val="BodyText"/>
        <w:jc w:val="both"/>
        <w:rPr>
          <w:b/>
        </w:rPr>
      </w:pPr>
    </w:p>
    <w:p w:rsidR="00302E81" w:rsidRDefault="00302E81" w:rsidP="006B29B2">
      <w:pPr>
        <w:pStyle w:val="BodyText"/>
        <w:spacing w:before="48"/>
        <w:jc w:val="both"/>
        <w:rPr>
          <w:b/>
        </w:rPr>
      </w:pPr>
    </w:p>
    <w:p w:rsidR="00302E81" w:rsidRDefault="00F12BB0" w:rsidP="006B29B2">
      <w:pPr>
        <w:spacing w:line="276" w:lineRule="auto"/>
        <w:ind w:left="210" w:right="260"/>
        <w:jc w:val="both"/>
        <w:rPr>
          <w:i/>
          <w:sz w:val="24"/>
        </w:rPr>
      </w:pPr>
      <w:r>
        <w:rPr>
          <w:i/>
          <w:sz w:val="24"/>
        </w:rPr>
        <w:t>[The bank, as requested by the successful Bidder, shall fill in this form in accordance with the instructions indicated.]</w:t>
      </w:r>
    </w:p>
    <w:p w:rsidR="00302E81" w:rsidRDefault="00302E81" w:rsidP="006B29B2">
      <w:pPr>
        <w:pStyle w:val="BodyText"/>
        <w:spacing w:before="42"/>
        <w:jc w:val="both"/>
        <w:rPr>
          <w:i/>
        </w:rPr>
      </w:pPr>
    </w:p>
    <w:p w:rsidR="00302E81" w:rsidRDefault="00F12BB0" w:rsidP="006B29B2">
      <w:pPr>
        <w:ind w:left="210"/>
        <w:jc w:val="both"/>
        <w:rPr>
          <w:i/>
          <w:sz w:val="24"/>
        </w:rPr>
      </w:pPr>
      <w:r>
        <w:rPr>
          <w:sz w:val="24"/>
        </w:rPr>
        <w:t>Date:</w:t>
      </w:r>
      <w:r>
        <w:rPr>
          <w:spacing w:val="-1"/>
          <w:sz w:val="24"/>
        </w:rPr>
        <w:t xml:space="preserve"> </w:t>
      </w:r>
      <w:r>
        <w:rPr>
          <w:i/>
          <w:sz w:val="24"/>
        </w:rPr>
        <w:t>[insert</w:t>
      </w:r>
      <w:r>
        <w:rPr>
          <w:i/>
          <w:spacing w:val="-1"/>
          <w:sz w:val="24"/>
        </w:rPr>
        <w:t xml:space="preserve"> </w:t>
      </w:r>
      <w:r>
        <w:rPr>
          <w:i/>
          <w:sz w:val="24"/>
        </w:rPr>
        <w:t>date</w:t>
      </w:r>
      <w:r>
        <w:rPr>
          <w:i/>
          <w:spacing w:val="-1"/>
          <w:sz w:val="24"/>
        </w:rPr>
        <w:t xml:space="preserve"> </w:t>
      </w:r>
      <w:r>
        <w:rPr>
          <w:i/>
          <w:sz w:val="24"/>
        </w:rPr>
        <w:t>(as</w:t>
      </w:r>
      <w:r>
        <w:rPr>
          <w:i/>
          <w:spacing w:val="-1"/>
          <w:sz w:val="24"/>
        </w:rPr>
        <w:t xml:space="preserve"> </w:t>
      </w:r>
      <w:r>
        <w:rPr>
          <w:i/>
          <w:sz w:val="24"/>
        </w:rPr>
        <w:t>day, month,</w:t>
      </w:r>
      <w:r>
        <w:rPr>
          <w:i/>
          <w:spacing w:val="-1"/>
          <w:sz w:val="24"/>
        </w:rPr>
        <w:t xml:space="preserve"> </w:t>
      </w:r>
      <w:r>
        <w:rPr>
          <w:i/>
          <w:sz w:val="24"/>
        </w:rPr>
        <w:t>and</w:t>
      </w:r>
      <w:r>
        <w:rPr>
          <w:i/>
          <w:spacing w:val="-1"/>
          <w:sz w:val="24"/>
        </w:rPr>
        <w:t xml:space="preserve"> </w:t>
      </w:r>
      <w:r>
        <w:rPr>
          <w:i/>
          <w:sz w:val="24"/>
        </w:rPr>
        <w:t>year) of</w:t>
      </w:r>
      <w:r>
        <w:rPr>
          <w:i/>
          <w:spacing w:val="-1"/>
          <w:sz w:val="24"/>
        </w:rPr>
        <w:t xml:space="preserve"> </w:t>
      </w:r>
      <w:r>
        <w:rPr>
          <w:i/>
          <w:sz w:val="24"/>
        </w:rPr>
        <w:t>Bid</w:t>
      </w:r>
      <w:r>
        <w:rPr>
          <w:i/>
          <w:spacing w:val="2"/>
          <w:sz w:val="24"/>
        </w:rPr>
        <w:t xml:space="preserve"> </w:t>
      </w:r>
      <w:r>
        <w:rPr>
          <w:i/>
          <w:spacing w:val="-2"/>
          <w:sz w:val="24"/>
        </w:rPr>
        <w:t>Submission]</w:t>
      </w:r>
    </w:p>
    <w:p w:rsidR="00302E81" w:rsidRDefault="00F12BB0" w:rsidP="006B29B2">
      <w:pPr>
        <w:spacing w:before="41" w:line="552" w:lineRule="auto"/>
        <w:ind w:left="210" w:right="3625"/>
        <w:jc w:val="both"/>
        <w:rPr>
          <w:i/>
          <w:sz w:val="24"/>
        </w:rPr>
      </w:pPr>
      <w:r>
        <w:rPr>
          <w:sz w:val="24"/>
        </w:rPr>
        <w:t>IFB</w:t>
      </w:r>
      <w:r>
        <w:rPr>
          <w:spacing w:val="-4"/>
          <w:sz w:val="24"/>
        </w:rPr>
        <w:t xml:space="preserve"> </w:t>
      </w:r>
      <w:r>
        <w:rPr>
          <w:sz w:val="24"/>
        </w:rPr>
        <w:t>No.</w:t>
      </w:r>
      <w:r>
        <w:rPr>
          <w:spacing w:val="-4"/>
          <w:sz w:val="24"/>
        </w:rPr>
        <w:t xml:space="preserve"> </w:t>
      </w:r>
      <w:r>
        <w:rPr>
          <w:sz w:val="24"/>
        </w:rPr>
        <w:t>and</w:t>
      </w:r>
      <w:r>
        <w:rPr>
          <w:spacing w:val="-4"/>
          <w:sz w:val="24"/>
        </w:rPr>
        <w:t xml:space="preserve"> </w:t>
      </w:r>
      <w:r>
        <w:rPr>
          <w:sz w:val="24"/>
        </w:rPr>
        <w:t>title:</w:t>
      </w:r>
      <w:r>
        <w:rPr>
          <w:spacing w:val="-3"/>
          <w:sz w:val="24"/>
        </w:rPr>
        <w:t xml:space="preserve"> </w:t>
      </w:r>
      <w:r>
        <w:rPr>
          <w:i/>
          <w:sz w:val="24"/>
        </w:rPr>
        <w:t>[insert</w:t>
      </w:r>
      <w:r>
        <w:rPr>
          <w:i/>
          <w:spacing w:val="-4"/>
          <w:sz w:val="24"/>
        </w:rPr>
        <w:t xml:space="preserve"> </w:t>
      </w:r>
      <w:r>
        <w:rPr>
          <w:i/>
          <w:sz w:val="24"/>
        </w:rPr>
        <w:t>number</w:t>
      </w:r>
      <w:r>
        <w:rPr>
          <w:i/>
          <w:spacing w:val="-4"/>
          <w:sz w:val="24"/>
        </w:rPr>
        <w:t xml:space="preserve"> </w:t>
      </w:r>
      <w:r>
        <w:rPr>
          <w:i/>
          <w:sz w:val="24"/>
        </w:rPr>
        <w:t>and</w:t>
      </w:r>
      <w:r>
        <w:rPr>
          <w:i/>
          <w:spacing w:val="-4"/>
          <w:sz w:val="24"/>
        </w:rPr>
        <w:t xml:space="preserve"> </w:t>
      </w:r>
      <w:r>
        <w:rPr>
          <w:i/>
          <w:sz w:val="24"/>
        </w:rPr>
        <w:t>title</w:t>
      </w:r>
      <w:r>
        <w:rPr>
          <w:i/>
          <w:spacing w:val="-4"/>
          <w:sz w:val="24"/>
        </w:rPr>
        <w:t xml:space="preserve"> </w:t>
      </w:r>
      <w:r>
        <w:rPr>
          <w:i/>
          <w:sz w:val="24"/>
        </w:rPr>
        <w:t>of</w:t>
      </w:r>
      <w:r>
        <w:rPr>
          <w:i/>
          <w:spacing w:val="-4"/>
          <w:sz w:val="24"/>
        </w:rPr>
        <w:t xml:space="preserve"> </w:t>
      </w:r>
      <w:r>
        <w:rPr>
          <w:i/>
          <w:sz w:val="24"/>
        </w:rPr>
        <w:t>bidding</w:t>
      </w:r>
      <w:r>
        <w:rPr>
          <w:i/>
          <w:spacing w:val="-4"/>
          <w:sz w:val="24"/>
        </w:rPr>
        <w:t xml:space="preserve"> </w:t>
      </w:r>
      <w:r>
        <w:rPr>
          <w:i/>
          <w:sz w:val="24"/>
        </w:rPr>
        <w:t>process] [Bank’s letterhead]</w:t>
      </w:r>
    </w:p>
    <w:p w:rsidR="00302E81" w:rsidRDefault="00F12BB0" w:rsidP="006B29B2">
      <w:pPr>
        <w:ind w:left="210"/>
        <w:jc w:val="both"/>
        <w:rPr>
          <w:i/>
          <w:sz w:val="24"/>
        </w:rPr>
      </w:pPr>
      <w:r>
        <w:rPr>
          <w:b/>
          <w:sz w:val="24"/>
        </w:rPr>
        <w:t xml:space="preserve">Beneficiary: </w:t>
      </w:r>
      <w:r>
        <w:rPr>
          <w:i/>
          <w:sz w:val="24"/>
        </w:rPr>
        <w:t>[insert</w:t>
      </w:r>
      <w:r>
        <w:rPr>
          <w:i/>
          <w:spacing w:val="-1"/>
          <w:sz w:val="24"/>
        </w:rPr>
        <w:t xml:space="preserve"> </w:t>
      </w:r>
      <w:r>
        <w:rPr>
          <w:i/>
          <w:sz w:val="24"/>
        </w:rPr>
        <w:t>legal</w:t>
      </w:r>
      <w:r>
        <w:rPr>
          <w:i/>
          <w:spacing w:val="-1"/>
          <w:sz w:val="24"/>
        </w:rPr>
        <w:t xml:space="preserve"> </w:t>
      </w:r>
      <w:r>
        <w:rPr>
          <w:i/>
          <w:sz w:val="24"/>
        </w:rPr>
        <w:t>name</w:t>
      </w:r>
      <w:r>
        <w:rPr>
          <w:i/>
          <w:spacing w:val="-1"/>
          <w:sz w:val="24"/>
        </w:rPr>
        <w:t xml:space="preserve"> </w:t>
      </w: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Procuring</w:t>
      </w:r>
      <w:r>
        <w:rPr>
          <w:i/>
          <w:spacing w:val="-1"/>
          <w:sz w:val="24"/>
        </w:rPr>
        <w:t xml:space="preserve"> </w:t>
      </w:r>
      <w:r>
        <w:rPr>
          <w:i/>
          <w:spacing w:val="-2"/>
          <w:sz w:val="24"/>
        </w:rPr>
        <w:t>agency]</w:t>
      </w:r>
    </w:p>
    <w:p w:rsidR="00302E81" w:rsidRDefault="00302E81" w:rsidP="006B29B2">
      <w:pPr>
        <w:pStyle w:val="BodyText"/>
        <w:spacing w:before="85"/>
        <w:jc w:val="both"/>
        <w:rPr>
          <w:i/>
        </w:rPr>
      </w:pPr>
    </w:p>
    <w:p w:rsidR="00302E81" w:rsidRDefault="00F12BB0" w:rsidP="006B29B2">
      <w:pPr>
        <w:ind w:left="210"/>
        <w:jc w:val="both"/>
        <w:rPr>
          <w:i/>
          <w:sz w:val="24"/>
        </w:rPr>
      </w:pPr>
      <w:r>
        <w:rPr>
          <w:b/>
          <w:sz w:val="24"/>
        </w:rPr>
        <w:t>ADVANCE</w:t>
      </w:r>
      <w:r>
        <w:rPr>
          <w:b/>
          <w:spacing w:val="-4"/>
          <w:sz w:val="24"/>
        </w:rPr>
        <w:t xml:space="preserve"> </w:t>
      </w:r>
      <w:r>
        <w:rPr>
          <w:b/>
          <w:sz w:val="24"/>
        </w:rPr>
        <w:t>PAYMENT</w:t>
      </w:r>
      <w:r>
        <w:rPr>
          <w:b/>
          <w:spacing w:val="-1"/>
          <w:sz w:val="24"/>
        </w:rPr>
        <w:t xml:space="preserve"> </w:t>
      </w:r>
      <w:r>
        <w:rPr>
          <w:b/>
          <w:sz w:val="24"/>
        </w:rPr>
        <w:t>GUARANTEE</w:t>
      </w:r>
      <w:r>
        <w:rPr>
          <w:b/>
          <w:spacing w:val="-1"/>
          <w:sz w:val="24"/>
        </w:rPr>
        <w:t xml:space="preserve"> </w:t>
      </w:r>
      <w:r>
        <w:rPr>
          <w:b/>
          <w:sz w:val="24"/>
        </w:rPr>
        <w:t>No.:</w:t>
      </w:r>
      <w:r>
        <w:rPr>
          <w:b/>
          <w:spacing w:val="-1"/>
          <w:sz w:val="24"/>
        </w:rPr>
        <w:t xml:space="preserve"> </w:t>
      </w:r>
      <w:r>
        <w:rPr>
          <w:i/>
          <w:sz w:val="24"/>
        </w:rPr>
        <w:t>[insert</w:t>
      </w:r>
      <w:r>
        <w:rPr>
          <w:i/>
          <w:spacing w:val="-1"/>
          <w:sz w:val="24"/>
        </w:rPr>
        <w:t xml:space="preserve"> </w:t>
      </w:r>
      <w:r>
        <w:rPr>
          <w:i/>
          <w:sz w:val="24"/>
        </w:rPr>
        <w:t>Advance</w:t>
      </w:r>
      <w:r>
        <w:rPr>
          <w:i/>
          <w:spacing w:val="-2"/>
          <w:sz w:val="24"/>
        </w:rPr>
        <w:t xml:space="preserve"> </w:t>
      </w:r>
      <w:r>
        <w:rPr>
          <w:i/>
          <w:sz w:val="24"/>
        </w:rPr>
        <w:t>Payment</w:t>
      </w:r>
      <w:r>
        <w:rPr>
          <w:i/>
          <w:spacing w:val="1"/>
          <w:sz w:val="24"/>
        </w:rPr>
        <w:t xml:space="preserve"> </w:t>
      </w:r>
      <w:r>
        <w:rPr>
          <w:i/>
          <w:sz w:val="24"/>
        </w:rPr>
        <w:t>Guarantee</w:t>
      </w:r>
      <w:r>
        <w:rPr>
          <w:i/>
          <w:spacing w:val="-3"/>
          <w:sz w:val="24"/>
        </w:rPr>
        <w:t xml:space="preserve"> </w:t>
      </w:r>
      <w:r>
        <w:rPr>
          <w:i/>
          <w:spacing w:val="-4"/>
          <w:sz w:val="24"/>
        </w:rPr>
        <w:t>no.]</w:t>
      </w:r>
    </w:p>
    <w:p w:rsidR="00302E81" w:rsidRDefault="00302E81" w:rsidP="006B29B2">
      <w:pPr>
        <w:pStyle w:val="BodyText"/>
        <w:spacing w:before="81"/>
        <w:jc w:val="both"/>
        <w:rPr>
          <w:i/>
        </w:rPr>
      </w:pPr>
    </w:p>
    <w:p w:rsidR="00302E81" w:rsidRDefault="00F12BB0" w:rsidP="006B29B2">
      <w:pPr>
        <w:spacing w:before="1" w:line="276" w:lineRule="auto"/>
        <w:ind w:left="210" w:right="253"/>
        <w:jc w:val="both"/>
        <w:rPr>
          <w:sz w:val="24"/>
        </w:rPr>
      </w:pPr>
      <w:r>
        <w:rPr>
          <w:sz w:val="24"/>
        </w:rPr>
        <w:t xml:space="preserve">We, </w:t>
      </w:r>
      <w:r>
        <w:rPr>
          <w:i/>
          <w:sz w:val="24"/>
        </w:rPr>
        <w:t xml:space="preserve">[insert legal name and address of bank], </w:t>
      </w:r>
      <w:r>
        <w:rPr>
          <w:sz w:val="24"/>
        </w:rPr>
        <w:t xml:space="preserve">have been informed that [insert complete name and address of Supplier] (hereinafter called “the Supplier”) has entered into Contract No. [insert number] dated </w:t>
      </w:r>
      <w:r>
        <w:rPr>
          <w:i/>
          <w:sz w:val="24"/>
        </w:rPr>
        <w:t xml:space="preserve">[insert date of Contract] </w:t>
      </w:r>
      <w:r>
        <w:rPr>
          <w:sz w:val="24"/>
        </w:rPr>
        <w:t xml:space="preserve">with you, for the supply of </w:t>
      </w:r>
      <w:r>
        <w:rPr>
          <w:i/>
          <w:sz w:val="24"/>
        </w:rPr>
        <w:t xml:space="preserve">[insert types of Goods to be delivered] </w:t>
      </w:r>
      <w:r>
        <w:rPr>
          <w:sz w:val="24"/>
        </w:rPr>
        <w:t>(hereinafter called “the Contract”).</w:t>
      </w:r>
    </w:p>
    <w:p w:rsidR="00302E81" w:rsidRDefault="00302E81" w:rsidP="006B29B2">
      <w:pPr>
        <w:pStyle w:val="BodyText"/>
        <w:spacing w:before="40"/>
        <w:jc w:val="both"/>
      </w:pPr>
    </w:p>
    <w:p w:rsidR="00302E81" w:rsidRDefault="00F12BB0" w:rsidP="006B29B2">
      <w:pPr>
        <w:pStyle w:val="BodyText"/>
        <w:spacing w:before="1" w:line="276" w:lineRule="auto"/>
        <w:ind w:left="210" w:right="256"/>
        <w:jc w:val="both"/>
      </w:pPr>
      <w:r>
        <w:t>Furthermore,</w:t>
      </w:r>
      <w:r>
        <w:rPr>
          <w:spacing w:val="-3"/>
        </w:rPr>
        <w:t xml:space="preserve"> </w:t>
      </w:r>
      <w:r>
        <w:t>we</w:t>
      </w:r>
      <w:r>
        <w:rPr>
          <w:spacing w:val="-4"/>
        </w:rPr>
        <w:t xml:space="preserve"> </w:t>
      </w:r>
      <w:r>
        <w:t>understand</w:t>
      </w:r>
      <w:r>
        <w:rPr>
          <w:spacing w:val="-3"/>
        </w:rPr>
        <w:t xml:space="preserve"> </w:t>
      </w:r>
      <w:r>
        <w:t>that,</w:t>
      </w:r>
      <w:r>
        <w:rPr>
          <w:spacing w:val="-3"/>
        </w:rPr>
        <w:t xml:space="preserve"> </w:t>
      </w:r>
      <w:r>
        <w:t>according</w:t>
      </w:r>
      <w:r>
        <w:rPr>
          <w:spacing w:val="-3"/>
        </w:rPr>
        <w:t xml:space="preserve"> </w:t>
      </w:r>
      <w:r>
        <w:t>to</w:t>
      </w:r>
      <w:r>
        <w:rPr>
          <w:spacing w:val="-3"/>
        </w:rPr>
        <w:t xml:space="preserve"> </w:t>
      </w:r>
      <w:r>
        <w:t>the</w:t>
      </w:r>
      <w:r>
        <w:rPr>
          <w:spacing w:val="-2"/>
        </w:rPr>
        <w:t xml:space="preserve"> </w:t>
      </w:r>
      <w:r>
        <w:t>conditions</w:t>
      </w:r>
      <w:r>
        <w:rPr>
          <w:spacing w:val="-3"/>
        </w:rPr>
        <w:t xml:space="preserve"> </w:t>
      </w:r>
      <w:r>
        <w:t>of</w:t>
      </w:r>
      <w:r>
        <w:rPr>
          <w:spacing w:val="-3"/>
        </w:rPr>
        <w:t xml:space="preserve"> </w:t>
      </w:r>
      <w:r>
        <w:t>the</w:t>
      </w:r>
      <w:r>
        <w:rPr>
          <w:spacing w:val="-5"/>
        </w:rPr>
        <w:t xml:space="preserve"> </w:t>
      </w:r>
      <w:r>
        <w:t>Contract,</w:t>
      </w:r>
      <w:r>
        <w:rPr>
          <w:spacing w:val="-3"/>
        </w:rPr>
        <w:t xml:space="preserve"> </w:t>
      </w:r>
      <w:r>
        <w:t>an</w:t>
      </w:r>
      <w:r>
        <w:rPr>
          <w:spacing w:val="-3"/>
        </w:rPr>
        <w:t xml:space="preserve"> </w:t>
      </w:r>
      <w:r>
        <w:t>Advance</w:t>
      </w:r>
      <w:r>
        <w:rPr>
          <w:spacing w:val="-4"/>
        </w:rPr>
        <w:t xml:space="preserve"> </w:t>
      </w:r>
      <w:r>
        <w:t>Payment</w:t>
      </w:r>
      <w:r>
        <w:rPr>
          <w:spacing w:val="-1"/>
        </w:rPr>
        <w:t xml:space="preserve"> </w:t>
      </w:r>
      <w:r>
        <w:t>is to be made against an Advance Payment Guarantee.</w:t>
      </w:r>
    </w:p>
    <w:p w:rsidR="00302E81" w:rsidRDefault="00302E81" w:rsidP="006B29B2">
      <w:pPr>
        <w:pStyle w:val="BodyText"/>
        <w:spacing w:before="41"/>
        <w:jc w:val="both"/>
      </w:pPr>
    </w:p>
    <w:p w:rsidR="00302E81" w:rsidRDefault="00F12BB0" w:rsidP="006B29B2">
      <w:pPr>
        <w:pStyle w:val="BodyText"/>
        <w:spacing w:before="1" w:line="276" w:lineRule="auto"/>
        <w:ind w:left="210" w:right="250"/>
        <w:jc w:val="both"/>
      </w:pPr>
      <w:r>
        <w:t xml:space="preserve">At the request of the Supplier, we hereby irrevocably undertake to pay you any sum or sums not exceeding in total an amount of [insert amount(s) in figures and words] upon receipt by us of your first demand in writing declaring that the Supplier is in breach of its obligation under the Contract because the Supplier used the Advance Payment for purposes other than toward delivery of the </w:t>
      </w:r>
      <w:r>
        <w:rPr>
          <w:spacing w:val="-2"/>
        </w:rPr>
        <w:t>Goods.</w:t>
      </w:r>
    </w:p>
    <w:p w:rsidR="00302E81" w:rsidRDefault="00302E81" w:rsidP="006B29B2">
      <w:pPr>
        <w:pStyle w:val="BodyText"/>
        <w:spacing w:before="40"/>
        <w:jc w:val="both"/>
      </w:pPr>
    </w:p>
    <w:p w:rsidR="00302E81" w:rsidRDefault="00F12BB0" w:rsidP="006B29B2">
      <w:pPr>
        <w:pStyle w:val="BodyText"/>
        <w:spacing w:line="276" w:lineRule="auto"/>
        <w:ind w:left="210" w:right="250"/>
        <w:jc w:val="both"/>
        <w:rPr>
          <w:i/>
        </w:rPr>
      </w:pPr>
      <w:r>
        <w:t>It is a condition for any claim and payment under this Guarantee to be made that the Advance Payment referred to above must have been received by the Supplier in its account</w:t>
      </w:r>
      <w:r>
        <w:rPr>
          <w:spacing w:val="32"/>
        </w:rPr>
        <w:t xml:space="preserve"> </w:t>
      </w:r>
      <w:r>
        <w:rPr>
          <w:i/>
        </w:rPr>
        <w:t>[insert number</w:t>
      </w:r>
      <w:r>
        <w:rPr>
          <w:i/>
          <w:spacing w:val="40"/>
        </w:rPr>
        <w:t xml:space="preserve"> </w:t>
      </w:r>
      <w:r>
        <w:rPr>
          <w:i/>
        </w:rPr>
        <w:t>and domicile of the account]</w:t>
      </w:r>
    </w:p>
    <w:p w:rsidR="00302E81" w:rsidRDefault="00302E81" w:rsidP="006B29B2">
      <w:pPr>
        <w:pStyle w:val="BodyText"/>
        <w:spacing w:before="42"/>
        <w:jc w:val="both"/>
        <w:rPr>
          <w:i/>
        </w:rPr>
      </w:pPr>
    </w:p>
    <w:p w:rsidR="00302E81" w:rsidRDefault="00F12BB0" w:rsidP="006B29B2">
      <w:pPr>
        <w:pStyle w:val="BodyText"/>
        <w:spacing w:line="276" w:lineRule="auto"/>
        <w:ind w:left="210" w:right="256"/>
        <w:jc w:val="both"/>
      </w:pPr>
      <w:r>
        <w:t xml:space="preserve">This Guarantee shall remain valid and in full effect from the date of the Advance Payment received by the Supplier under the Contract until </w:t>
      </w:r>
      <w:r>
        <w:rPr>
          <w:i/>
        </w:rPr>
        <w:t>[insert date</w:t>
      </w:r>
      <w:r>
        <w:rPr>
          <w:i/>
          <w:vertAlign w:val="superscript"/>
        </w:rPr>
        <w:t>4</w:t>
      </w:r>
      <w:r>
        <w:rPr>
          <w:i/>
        </w:rPr>
        <w:t xml:space="preserve">]. </w:t>
      </w:r>
      <w:r>
        <w:t>We agree to an extension of this Guarantee</w:t>
      </w:r>
      <w:r>
        <w:rPr>
          <w:spacing w:val="40"/>
        </w:rPr>
        <w:t xml:space="preserve"> </w:t>
      </w:r>
      <w:r>
        <w:t>for a period as required by the procuring agency in response to the Procuring agency’s written</w:t>
      </w:r>
      <w:r>
        <w:rPr>
          <w:spacing w:val="40"/>
        </w:rPr>
        <w:t xml:space="preserve"> </w:t>
      </w:r>
      <w:r>
        <w:t>request for such extension, such request to be presented to us before the expiry of the Guarantee.</w:t>
      </w:r>
    </w:p>
    <w:p w:rsidR="00302E81" w:rsidRDefault="00302E81" w:rsidP="006B29B2">
      <w:pPr>
        <w:pStyle w:val="BodyText"/>
        <w:jc w:val="both"/>
      </w:pPr>
    </w:p>
    <w:p w:rsidR="00302E81" w:rsidRDefault="00302E81" w:rsidP="006B29B2">
      <w:pPr>
        <w:pStyle w:val="BodyText"/>
        <w:spacing w:before="8"/>
        <w:jc w:val="both"/>
      </w:pPr>
    </w:p>
    <w:p w:rsidR="00302E81" w:rsidRDefault="00F12BB0" w:rsidP="006B29B2">
      <w:pPr>
        <w:ind w:left="210"/>
        <w:jc w:val="both"/>
        <w:rPr>
          <w:b/>
          <w:i/>
          <w:sz w:val="24"/>
        </w:rPr>
      </w:pPr>
      <w:r>
        <w:rPr>
          <w:b/>
          <w:i/>
          <w:sz w:val="24"/>
        </w:rPr>
        <w:t>[Signature(s)</w:t>
      </w:r>
      <w:r>
        <w:rPr>
          <w:b/>
          <w:i/>
          <w:spacing w:val="-3"/>
          <w:sz w:val="24"/>
        </w:rPr>
        <w:t xml:space="preserve"> </w:t>
      </w:r>
      <w:r>
        <w:rPr>
          <w:b/>
          <w:i/>
          <w:sz w:val="24"/>
        </w:rPr>
        <w:t>of</w:t>
      </w:r>
      <w:r>
        <w:rPr>
          <w:b/>
          <w:i/>
          <w:spacing w:val="-1"/>
          <w:sz w:val="24"/>
        </w:rPr>
        <w:t xml:space="preserve"> </w:t>
      </w:r>
      <w:r>
        <w:rPr>
          <w:b/>
          <w:i/>
          <w:sz w:val="24"/>
        </w:rPr>
        <w:t>authorized</w:t>
      </w:r>
      <w:r>
        <w:rPr>
          <w:b/>
          <w:i/>
          <w:spacing w:val="-1"/>
          <w:sz w:val="24"/>
        </w:rPr>
        <w:t xml:space="preserve"> </w:t>
      </w:r>
      <w:r>
        <w:rPr>
          <w:b/>
          <w:i/>
          <w:sz w:val="24"/>
        </w:rPr>
        <w:t>representative(s)</w:t>
      </w:r>
      <w:r>
        <w:rPr>
          <w:b/>
          <w:i/>
          <w:spacing w:val="-1"/>
          <w:sz w:val="24"/>
        </w:rPr>
        <w:t xml:space="preserve"> </w:t>
      </w:r>
      <w:r>
        <w:rPr>
          <w:b/>
          <w:i/>
          <w:sz w:val="24"/>
        </w:rPr>
        <w:t>of</w:t>
      </w:r>
      <w:r>
        <w:rPr>
          <w:b/>
          <w:i/>
          <w:spacing w:val="-3"/>
          <w:sz w:val="24"/>
        </w:rPr>
        <w:t xml:space="preserve"> </w:t>
      </w:r>
      <w:r>
        <w:rPr>
          <w:b/>
          <w:i/>
          <w:sz w:val="24"/>
        </w:rPr>
        <w:t>the</w:t>
      </w:r>
      <w:r>
        <w:rPr>
          <w:b/>
          <w:i/>
          <w:spacing w:val="-1"/>
          <w:sz w:val="24"/>
        </w:rPr>
        <w:t xml:space="preserve"> </w:t>
      </w:r>
      <w:r>
        <w:rPr>
          <w:b/>
          <w:i/>
          <w:spacing w:val="-2"/>
          <w:sz w:val="24"/>
        </w:rPr>
        <w:t>bank]</w:t>
      </w:r>
    </w:p>
    <w:p w:rsidR="00302E81" w:rsidRDefault="00302E81" w:rsidP="006B29B2">
      <w:pPr>
        <w:jc w:val="both"/>
        <w:rPr>
          <w:b/>
          <w:i/>
          <w:sz w:val="24"/>
        </w:rPr>
        <w:sectPr w:rsidR="00302E81">
          <w:pgSz w:w="11910" w:h="16840"/>
          <w:pgMar w:top="1260" w:right="850" w:bottom="280" w:left="850" w:header="720" w:footer="720" w:gutter="0"/>
          <w:cols w:space="720"/>
        </w:sectPr>
      </w:pPr>
    </w:p>
    <w:p w:rsidR="00302E81" w:rsidRDefault="00F12BB0" w:rsidP="006B29B2">
      <w:pPr>
        <w:pStyle w:val="Heading1"/>
        <w:numPr>
          <w:ilvl w:val="0"/>
          <w:numId w:val="5"/>
        </w:numPr>
        <w:tabs>
          <w:tab w:val="left" w:pos="662"/>
        </w:tabs>
        <w:spacing w:before="61"/>
        <w:ind w:left="662" w:hanging="271"/>
        <w:jc w:val="both"/>
      </w:pPr>
      <w:r>
        <w:lastRenderedPageBreak/>
        <w:t>Terms</w:t>
      </w:r>
      <w:r>
        <w:rPr>
          <w:spacing w:val="-3"/>
        </w:rPr>
        <w:t xml:space="preserve"> </w:t>
      </w:r>
      <w:r>
        <w:t>and</w:t>
      </w:r>
      <w:r>
        <w:rPr>
          <w:spacing w:val="-1"/>
        </w:rPr>
        <w:t xml:space="preserve"> </w:t>
      </w:r>
      <w:r>
        <w:t>Conditions</w:t>
      </w:r>
      <w:r>
        <w:rPr>
          <w:spacing w:val="-1"/>
        </w:rPr>
        <w:t xml:space="preserve"> </w:t>
      </w:r>
      <w:r>
        <w:t>for</w:t>
      </w:r>
      <w:r>
        <w:rPr>
          <w:spacing w:val="-1"/>
        </w:rPr>
        <w:t xml:space="preserve"> </w:t>
      </w:r>
      <w:r>
        <w:t>the</w:t>
      </w:r>
      <w:r>
        <w:rPr>
          <w:spacing w:val="-1"/>
        </w:rPr>
        <w:t xml:space="preserve"> </w:t>
      </w:r>
      <w:r>
        <w:t>Supply</w:t>
      </w:r>
      <w:r>
        <w:rPr>
          <w:spacing w:val="-1"/>
        </w:rPr>
        <w:t xml:space="preserve"> </w:t>
      </w:r>
      <w:r>
        <w:t>of Goods</w:t>
      </w:r>
      <w:r>
        <w:rPr>
          <w:spacing w:val="-4"/>
        </w:rPr>
        <w:t xml:space="preserve"> </w:t>
      </w:r>
      <w:r>
        <w:t xml:space="preserve">and </w:t>
      </w:r>
      <w:r>
        <w:rPr>
          <w:spacing w:val="-2"/>
        </w:rPr>
        <w:t>Payment</w:t>
      </w:r>
    </w:p>
    <w:p w:rsidR="00302E81" w:rsidRDefault="00F12BB0" w:rsidP="006B29B2">
      <w:pPr>
        <w:pStyle w:val="BodyText"/>
        <w:spacing w:before="101" w:line="276" w:lineRule="auto"/>
        <w:ind w:left="662" w:right="378"/>
        <w:jc w:val="both"/>
      </w:pPr>
      <w:r>
        <w:t>The Terms and Conditions hereinafter may only be varied with the written agreement of the Procuring agency and no terms and conditions put forward at any time by the Supplier shall form any part of the Contract.</w:t>
      </w:r>
    </w:p>
    <w:p w:rsidR="00302E81" w:rsidRDefault="00F12BB0" w:rsidP="006B29B2">
      <w:pPr>
        <w:pStyle w:val="ListParagraph"/>
        <w:numPr>
          <w:ilvl w:val="1"/>
          <w:numId w:val="5"/>
        </w:numPr>
        <w:tabs>
          <w:tab w:val="left" w:pos="1111"/>
        </w:tabs>
        <w:spacing w:before="1" w:line="276" w:lineRule="auto"/>
        <w:ind w:right="255"/>
        <w:jc w:val="both"/>
        <w:rPr>
          <w:sz w:val="24"/>
        </w:rPr>
      </w:pPr>
      <w:r>
        <w:rPr>
          <w:sz w:val="24"/>
        </w:rPr>
        <w:t>The Supplier shall be required to submit a performance security of 10% of the quoted price and shall be valid till the end of the contract period or warrant period if applicable.</w:t>
      </w:r>
    </w:p>
    <w:p w:rsidR="00302E81" w:rsidRDefault="00302E81" w:rsidP="006B29B2">
      <w:pPr>
        <w:pStyle w:val="BodyText"/>
        <w:spacing w:before="40"/>
        <w:jc w:val="both"/>
      </w:pPr>
    </w:p>
    <w:p w:rsidR="00302E81" w:rsidRDefault="00F12BB0" w:rsidP="006B29B2">
      <w:pPr>
        <w:pStyle w:val="ListParagraph"/>
        <w:numPr>
          <w:ilvl w:val="1"/>
          <w:numId w:val="5"/>
        </w:numPr>
        <w:tabs>
          <w:tab w:val="left" w:pos="1111"/>
        </w:tabs>
        <w:spacing w:line="276" w:lineRule="auto"/>
        <w:ind w:right="252"/>
        <w:jc w:val="both"/>
        <w:rPr>
          <w:sz w:val="24"/>
        </w:rPr>
      </w:pPr>
      <w:r>
        <w:rPr>
          <w:sz w:val="24"/>
        </w:rPr>
        <w:t>Ten percent (10%) of the Contract Price shall be paid within fourteen (14) days of signing of the Contract, and upon submission of a claim and an advance payment guarantee for the equivalent amount valid until the Goods are delivered and, in the form, provided in the Bidding Documents.</w:t>
      </w:r>
    </w:p>
    <w:p w:rsidR="00302E81" w:rsidRDefault="00302E81" w:rsidP="006B29B2">
      <w:pPr>
        <w:pStyle w:val="BodyText"/>
        <w:jc w:val="both"/>
      </w:pPr>
    </w:p>
    <w:p w:rsidR="00302E81" w:rsidRDefault="00F12BB0" w:rsidP="006B29B2">
      <w:pPr>
        <w:pStyle w:val="ListParagraph"/>
        <w:numPr>
          <w:ilvl w:val="1"/>
          <w:numId w:val="5"/>
        </w:numPr>
        <w:tabs>
          <w:tab w:val="left" w:pos="1111"/>
        </w:tabs>
        <w:spacing w:line="278" w:lineRule="auto"/>
        <w:ind w:right="257"/>
        <w:jc w:val="both"/>
        <w:rPr>
          <w:sz w:val="24"/>
        </w:rPr>
      </w:pPr>
      <w:r>
        <w:rPr>
          <w:sz w:val="24"/>
        </w:rPr>
        <w:t>The purchase order for one-time purchases shall be sent within five (5) working days after the signing of the contract.</w:t>
      </w:r>
    </w:p>
    <w:p w:rsidR="00302E81" w:rsidRDefault="00F12BB0" w:rsidP="006B29B2">
      <w:pPr>
        <w:pStyle w:val="ListParagraph"/>
        <w:numPr>
          <w:ilvl w:val="1"/>
          <w:numId w:val="5"/>
        </w:numPr>
        <w:tabs>
          <w:tab w:val="left" w:pos="1111"/>
        </w:tabs>
        <w:spacing w:before="272" w:line="276" w:lineRule="auto"/>
        <w:ind w:right="262"/>
        <w:jc w:val="both"/>
        <w:rPr>
          <w:sz w:val="24"/>
        </w:rPr>
      </w:pPr>
      <w:r>
        <w:rPr>
          <w:sz w:val="24"/>
        </w:rPr>
        <w:t>The supply of the goods shall be completed within the number of days specified in the contract from the date of issue of the purchase Order, or the signing of the contract;</w:t>
      </w:r>
    </w:p>
    <w:p w:rsidR="00302E81" w:rsidRDefault="00F12BB0" w:rsidP="006B29B2">
      <w:pPr>
        <w:pStyle w:val="ListParagraph"/>
        <w:numPr>
          <w:ilvl w:val="1"/>
          <w:numId w:val="5"/>
        </w:numPr>
        <w:tabs>
          <w:tab w:val="left" w:pos="1111"/>
        </w:tabs>
        <w:spacing w:before="275" w:line="276" w:lineRule="auto"/>
        <w:ind w:right="253"/>
        <w:jc w:val="both"/>
        <w:rPr>
          <w:sz w:val="24"/>
        </w:rPr>
      </w:pPr>
      <w:r>
        <w:rPr>
          <w:sz w:val="24"/>
        </w:rPr>
        <w:t>Payment of the Invoice shall be arranged by the Procuring Agency, within twenty-five (25) days upon submission of the original Invoice and TPN number, against the actual supplied quantities of goods as listed in the Purchase Order.</w:t>
      </w:r>
    </w:p>
    <w:p w:rsidR="00302E81" w:rsidRDefault="00302E81" w:rsidP="006B29B2">
      <w:pPr>
        <w:pStyle w:val="BodyText"/>
        <w:spacing w:before="1"/>
        <w:jc w:val="both"/>
      </w:pPr>
    </w:p>
    <w:p w:rsidR="00302E81" w:rsidRDefault="00F12BB0" w:rsidP="006B29B2">
      <w:pPr>
        <w:pStyle w:val="ListParagraph"/>
        <w:numPr>
          <w:ilvl w:val="1"/>
          <w:numId w:val="5"/>
        </w:numPr>
        <w:tabs>
          <w:tab w:val="left" w:pos="1111"/>
        </w:tabs>
        <w:spacing w:line="276" w:lineRule="auto"/>
        <w:ind w:right="260"/>
        <w:jc w:val="both"/>
        <w:rPr>
          <w:sz w:val="24"/>
        </w:rPr>
      </w:pPr>
      <w:r>
        <w:rPr>
          <w:sz w:val="24"/>
        </w:rPr>
        <w:t>Any goods found defective during the warranty period shall be replaced/ repaired by the Supplier at his cost. If the supplier fails to rectify and or replace the defective goods, the Procuring Agency shall do it at the cost of the supplier.</w:t>
      </w:r>
    </w:p>
    <w:p w:rsidR="00302E81" w:rsidRDefault="00302E81" w:rsidP="006B29B2">
      <w:pPr>
        <w:pStyle w:val="BodyText"/>
        <w:spacing w:before="1"/>
        <w:jc w:val="both"/>
      </w:pPr>
    </w:p>
    <w:p w:rsidR="00302E81" w:rsidRDefault="00F12BB0" w:rsidP="006B29B2">
      <w:pPr>
        <w:pStyle w:val="ListParagraph"/>
        <w:numPr>
          <w:ilvl w:val="1"/>
          <w:numId w:val="5"/>
        </w:numPr>
        <w:tabs>
          <w:tab w:val="left" w:pos="1111"/>
        </w:tabs>
        <w:spacing w:line="276" w:lineRule="auto"/>
        <w:ind w:right="253"/>
        <w:jc w:val="both"/>
        <w:rPr>
          <w:sz w:val="24"/>
        </w:rPr>
      </w:pPr>
      <w:r>
        <w:rPr>
          <w:sz w:val="24"/>
        </w:rPr>
        <w:t xml:space="preserve">The Supplier shall pay Liquidated Damages at the rate of 0.1% per day for each day of delay up to a maximum of 10% of the contract price on the undelivered portions of the </w:t>
      </w:r>
      <w:r>
        <w:rPr>
          <w:spacing w:val="-2"/>
          <w:sz w:val="24"/>
        </w:rPr>
        <w:t>goods.</w:t>
      </w:r>
    </w:p>
    <w:p w:rsidR="00302E81" w:rsidRDefault="00F12BB0" w:rsidP="006B29B2">
      <w:pPr>
        <w:pStyle w:val="ListParagraph"/>
        <w:numPr>
          <w:ilvl w:val="1"/>
          <w:numId w:val="5"/>
        </w:numPr>
        <w:tabs>
          <w:tab w:val="left" w:pos="1111"/>
        </w:tabs>
        <w:spacing w:before="274" w:line="278" w:lineRule="auto"/>
        <w:ind w:right="264"/>
        <w:jc w:val="both"/>
        <w:rPr>
          <w:sz w:val="24"/>
        </w:rPr>
      </w:pPr>
      <w:r>
        <w:rPr>
          <w:sz w:val="24"/>
        </w:rPr>
        <w:t>The Procuring Agency may, by written notice, terminate the Purchase Order (or Contract if applicable) in whole or in part at any time, if:</w:t>
      </w:r>
    </w:p>
    <w:p w:rsidR="00302E81" w:rsidRDefault="00F12BB0" w:rsidP="006B29B2">
      <w:pPr>
        <w:pStyle w:val="ListParagraph"/>
        <w:numPr>
          <w:ilvl w:val="2"/>
          <w:numId w:val="5"/>
        </w:numPr>
        <w:tabs>
          <w:tab w:val="left" w:pos="1562"/>
        </w:tabs>
        <w:spacing w:before="236" w:line="276" w:lineRule="auto"/>
        <w:ind w:right="254"/>
        <w:jc w:val="both"/>
        <w:rPr>
          <w:sz w:val="24"/>
        </w:rPr>
      </w:pPr>
      <w:r>
        <w:rPr>
          <w:sz w:val="24"/>
        </w:rPr>
        <w:t>the Supplier fails to perform any other Terms and Conditions specified with the Purchase Order, or exceeds the maximum amount of liquidated damages;</w:t>
      </w:r>
    </w:p>
    <w:p w:rsidR="00302E81" w:rsidRDefault="00F12BB0" w:rsidP="006B29B2">
      <w:pPr>
        <w:pStyle w:val="ListParagraph"/>
        <w:numPr>
          <w:ilvl w:val="2"/>
          <w:numId w:val="5"/>
        </w:numPr>
        <w:tabs>
          <w:tab w:val="left" w:pos="1562"/>
        </w:tabs>
        <w:spacing w:line="275" w:lineRule="exact"/>
        <w:jc w:val="both"/>
        <w:rPr>
          <w:sz w:val="24"/>
        </w:rPr>
      </w:pPr>
      <w:r>
        <w:rPr>
          <w:sz w:val="24"/>
        </w:rPr>
        <w:t>the</w:t>
      </w:r>
      <w:r>
        <w:rPr>
          <w:spacing w:val="-3"/>
          <w:sz w:val="24"/>
        </w:rPr>
        <w:t xml:space="preserve"> </w:t>
      </w:r>
      <w:r>
        <w:rPr>
          <w:sz w:val="24"/>
        </w:rPr>
        <w:t>Supplier</w:t>
      </w:r>
      <w:r>
        <w:rPr>
          <w:spacing w:val="-3"/>
          <w:sz w:val="24"/>
        </w:rPr>
        <w:t xml:space="preserve"> </w:t>
      </w:r>
      <w:r>
        <w:rPr>
          <w:sz w:val="24"/>
        </w:rPr>
        <w:t>fails</w:t>
      </w:r>
      <w:r>
        <w:rPr>
          <w:spacing w:val="-1"/>
          <w:sz w:val="24"/>
        </w:rPr>
        <w:t xml:space="preserve"> </w:t>
      </w:r>
      <w:r>
        <w:rPr>
          <w:sz w:val="24"/>
        </w:rPr>
        <w:t>to perform</w:t>
      </w:r>
      <w:r>
        <w:rPr>
          <w:spacing w:val="-1"/>
          <w:sz w:val="24"/>
        </w:rPr>
        <w:t xml:space="preserve"> </w:t>
      </w:r>
      <w:r>
        <w:rPr>
          <w:sz w:val="24"/>
        </w:rPr>
        <w:t>any</w:t>
      </w:r>
      <w:r>
        <w:rPr>
          <w:spacing w:val="-1"/>
          <w:sz w:val="24"/>
        </w:rPr>
        <w:t xml:space="preserve"> </w:t>
      </w:r>
      <w:r>
        <w:rPr>
          <w:sz w:val="24"/>
        </w:rPr>
        <w:t>other</w:t>
      </w:r>
      <w:r>
        <w:rPr>
          <w:spacing w:val="-3"/>
          <w:sz w:val="24"/>
        </w:rPr>
        <w:t xml:space="preserve"> </w:t>
      </w:r>
      <w:r>
        <w:rPr>
          <w:sz w:val="24"/>
        </w:rPr>
        <w:t>obligation(s) under</w:t>
      </w:r>
      <w:r>
        <w:rPr>
          <w:spacing w:val="-1"/>
          <w:sz w:val="24"/>
        </w:rPr>
        <w:t xml:space="preserve"> </w:t>
      </w:r>
      <w:r>
        <w:rPr>
          <w:sz w:val="24"/>
        </w:rPr>
        <w:t>the</w:t>
      </w:r>
      <w:r>
        <w:rPr>
          <w:spacing w:val="-3"/>
          <w:sz w:val="24"/>
        </w:rPr>
        <w:t xml:space="preserve"> </w:t>
      </w:r>
      <w:r>
        <w:rPr>
          <w:sz w:val="24"/>
        </w:rPr>
        <w:t>Purchase</w:t>
      </w:r>
      <w:r>
        <w:rPr>
          <w:spacing w:val="-1"/>
          <w:sz w:val="24"/>
        </w:rPr>
        <w:t xml:space="preserve"> </w:t>
      </w:r>
      <w:r>
        <w:rPr>
          <w:spacing w:val="-2"/>
          <w:sz w:val="24"/>
        </w:rPr>
        <w:t>Order;</w:t>
      </w:r>
    </w:p>
    <w:p w:rsidR="00302E81" w:rsidRDefault="00F12BB0" w:rsidP="006B29B2">
      <w:pPr>
        <w:pStyle w:val="ListParagraph"/>
        <w:numPr>
          <w:ilvl w:val="2"/>
          <w:numId w:val="5"/>
        </w:numPr>
        <w:tabs>
          <w:tab w:val="left" w:pos="1562"/>
        </w:tabs>
        <w:spacing w:before="43" w:line="276" w:lineRule="auto"/>
        <w:ind w:right="253"/>
        <w:jc w:val="both"/>
        <w:rPr>
          <w:sz w:val="24"/>
        </w:rPr>
      </w:pPr>
      <w:r>
        <w:rPr>
          <w:sz w:val="24"/>
        </w:rPr>
        <w:t>the Supplier does not take any remedial action within a reasonable time after receipt of a notice of default from the Procuring Agency specifying the nature of the default(s);</w:t>
      </w:r>
      <w:r>
        <w:rPr>
          <w:spacing w:val="40"/>
          <w:sz w:val="24"/>
        </w:rPr>
        <w:t xml:space="preserve"> </w:t>
      </w:r>
      <w:r>
        <w:rPr>
          <w:spacing w:val="-6"/>
          <w:sz w:val="24"/>
        </w:rPr>
        <w:t>or</w:t>
      </w:r>
    </w:p>
    <w:p w:rsidR="00302E81" w:rsidRDefault="00F12BB0" w:rsidP="006B29B2">
      <w:pPr>
        <w:pStyle w:val="ListParagraph"/>
        <w:numPr>
          <w:ilvl w:val="2"/>
          <w:numId w:val="5"/>
        </w:numPr>
        <w:tabs>
          <w:tab w:val="left" w:pos="1562"/>
        </w:tabs>
        <w:spacing w:line="276" w:lineRule="auto"/>
        <w:ind w:right="253"/>
        <w:jc w:val="both"/>
        <w:rPr>
          <w:sz w:val="24"/>
        </w:rPr>
      </w:pPr>
      <w:r>
        <w:rPr>
          <w:sz w:val="24"/>
        </w:rPr>
        <w:t xml:space="preserve">the Supplier, in the judgment of the Procuring Agency, has engaged in any corrupt or fraudulent practices in competing for or in executing the tasks under this Purchase </w:t>
      </w:r>
      <w:r>
        <w:rPr>
          <w:spacing w:val="-2"/>
          <w:sz w:val="24"/>
        </w:rPr>
        <w:t>Order.</w:t>
      </w:r>
    </w:p>
    <w:p w:rsidR="00302E81" w:rsidRDefault="00302E81" w:rsidP="006B29B2">
      <w:pPr>
        <w:pStyle w:val="ListParagraph"/>
        <w:spacing w:line="276" w:lineRule="auto"/>
        <w:rPr>
          <w:sz w:val="24"/>
        </w:rPr>
        <w:sectPr w:rsidR="00302E81">
          <w:pgSz w:w="11910" w:h="16840"/>
          <w:pgMar w:top="1280" w:right="850" w:bottom="280" w:left="850" w:header="720" w:footer="720" w:gutter="0"/>
          <w:cols w:space="720"/>
        </w:sectPr>
      </w:pPr>
    </w:p>
    <w:p w:rsidR="00302E81" w:rsidRDefault="00F12BB0" w:rsidP="006B29B2">
      <w:pPr>
        <w:pStyle w:val="ListParagraph"/>
        <w:numPr>
          <w:ilvl w:val="1"/>
          <w:numId w:val="5"/>
        </w:numPr>
        <w:tabs>
          <w:tab w:val="left" w:pos="1111"/>
        </w:tabs>
        <w:spacing w:before="61" w:line="276" w:lineRule="auto"/>
        <w:ind w:right="259"/>
        <w:jc w:val="both"/>
        <w:rPr>
          <w:sz w:val="24"/>
        </w:rPr>
      </w:pPr>
      <w:r>
        <w:rPr>
          <w:sz w:val="24"/>
        </w:rPr>
        <w:lastRenderedPageBreak/>
        <w:t>In case the contract is terminated because of the failure of the Supplier, the Supplier in addition to the Liquidated damages (if applicable) shall also be liable for any additional</w:t>
      </w:r>
      <w:r>
        <w:rPr>
          <w:spacing w:val="40"/>
          <w:sz w:val="24"/>
        </w:rPr>
        <w:t xml:space="preserve"> </w:t>
      </w:r>
      <w:r>
        <w:rPr>
          <w:sz w:val="24"/>
        </w:rPr>
        <w:t>cost required to procure the same goods.</w:t>
      </w:r>
    </w:p>
    <w:p w:rsidR="00302E81" w:rsidRDefault="00F12BB0" w:rsidP="006B29B2">
      <w:pPr>
        <w:pStyle w:val="ListParagraph"/>
        <w:numPr>
          <w:ilvl w:val="1"/>
          <w:numId w:val="5"/>
        </w:numPr>
        <w:tabs>
          <w:tab w:val="left" w:pos="1111"/>
        </w:tabs>
        <w:spacing w:line="276" w:lineRule="auto"/>
        <w:ind w:right="259"/>
        <w:jc w:val="both"/>
        <w:rPr>
          <w:sz w:val="24"/>
        </w:rPr>
      </w:pPr>
      <w:r>
        <w:rPr>
          <w:sz w:val="24"/>
        </w:rPr>
        <w:t>Following the termination of</w:t>
      </w:r>
      <w:r>
        <w:rPr>
          <w:spacing w:val="-1"/>
          <w:sz w:val="24"/>
        </w:rPr>
        <w:t xml:space="preserve"> </w:t>
      </w:r>
      <w:r>
        <w:rPr>
          <w:sz w:val="24"/>
        </w:rPr>
        <w:t>contract, the Procuring Agency may directly award</w:t>
      </w:r>
      <w:r>
        <w:rPr>
          <w:spacing w:val="-1"/>
          <w:sz w:val="24"/>
        </w:rPr>
        <w:t xml:space="preserve"> </w:t>
      </w:r>
      <w:r>
        <w:rPr>
          <w:sz w:val="24"/>
        </w:rPr>
        <w:t>or</w:t>
      </w:r>
      <w:r>
        <w:rPr>
          <w:spacing w:val="-1"/>
          <w:sz w:val="24"/>
        </w:rPr>
        <w:t xml:space="preserve"> </w:t>
      </w:r>
      <w:r>
        <w:rPr>
          <w:sz w:val="24"/>
        </w:rPr>
        <w:t>directly procure from the market. The differential amount between the quoted price &amp; market price shall be covered from the performance security amount.</w:t>
      </w:r>
    </w:p>
    <w:p w:rsidR="00302E81" w:rsidRDefault="00302E81" w:rsidP="006B29B2">
      <w:pPr>
        <w:pStyle w:val="BodyText"/>
        <w:spacing w:before="40"/>
        <w:jc w:val="both"/>
      </w:pPr>
    </w:p>
    <w:p w:rsidR="00302E81" w:rsidRDefault="00F12BB0" w:rsidP="006B29B2">
      <w:pPr>
        <w:pStyle w:val="ListParagraph"/>
        <w:numPr>
          <w:ilvl w:val="1"/>
          <w:numId w:val="5"/>
        </w:numPr>
        <w:tabs>
          <w:tab w:val="left" w:pos="1111"/>
        </w:tabs>
        <w:spacing w:line="276" w:lineRule="auto"/>
        <w:ind w:right="252"/>
        <w:jc w:val="both"/>
        <w:rPr>
          <w:sz w:val="24"/>
        </w:rPr>
      </w:pPr>
      <w:r>
        <w:rPr>
          <w:sz w:val="24"/>
        </w:rPr>
        <w:t>The Supplier shall provide the warranty, as stipulated in the Quotation document, for the goods to be supplied and confirm that if any faults are detected within the warranty period in</w:t>
      </w:r>
      <w:r>
        <w:rPr>
          <w:spacing w:val="-2"/>
          <w:sz w:val="24"/>
        </w:rPr>
        <w:t xml:space="preserve"> </w:t>
      </w:r>
      <w:r>
        <w:rPr>
          <w:sz w:val="24"/>
        </w:rPr>
        <w:t>the</w:t>
      </w:r>
      <w:r>
        <w:rPr>
          <w:spacing w:val="-3"/>
          <w:sz w:val="24"/>
        </w:rPr>
        <w:t xml:space="preserve"> </w:t>
      </w:r>
      <w:r>
        <w:rPr>
          <w:sz w:val="24"/>
        </w:rPr>
        <w:t>supplied/installed</w:t>
      </w:r>
      <w:r>
        <w:rPr>
          <w:spacing w:val="-1"/>
          <w:sz w:val="24"/>
        </w:rPr>
        <w:t xml:space="preserve"> </w:t>
      </w:r>
      <w:r>
        <w:rPr>
          <w:sz w:val="24"/>
        </w:rPr>
        <w:t>goods,</w:t>
      </w:r>
      <w:r>
        <w:rPr>
          <w:spacing w:val="-2"/>
          <w:sz w:val="24"/>
        </w:rPr>
        <w:t xml:space="preserve"> </w:t>
      </w:r>
      <w:r>
        <w:rPr>
          <w:sz w:val="24"/>
        </w:rPr>
        <w:t>the</w:t>
      </w:r>
      <w:r>
        <w:rPr>
          <w:spacing w:val="-3"/>
          <w:sz w:val="24"/>
        </w:rPr>
        <w:t xml:space="preserve"> </w:t>
      </w:r>
      <w:r>
        <w:rPr>
          <w:sz w:val="24"/>
        </w:rPr>
        <w:t>Supplier</w:t>
      </w:r>
      <w:r>
        <w:rPr>
          <w:spacing w:val="-2"/>
          <w:sz w:val="24"/>
        </w:rPr>
        <w:t xml:space="preserve"> </w:t>
      </w:r>
      <w:r>
        <w:rPr>
          <w:sz w:val="24"/>
        </w:rPr>
        <w:t>shall be</w:t>
      </w:r>
      <w:r>
        <w:rPr>
          <w:spacing w:val="-3"/>
          <w:sz w:val="24"/>
        </w:rPr>
        <w:t xml:space="preserve"> </w:t>
      </w:r>
      <w:r>
        <w:rPr>
          <w:sz w:val="24"/>
        </w:rPr>
        <w:t>bound</w:t>
      </w:r>
      <w:r>
        <w:rPr>
          <w:spacing w:val="-2"/>
          <w:sz w:val="24"/>
        </w:rPr>
        <w:t xml:space="preserve"> </w:t>
      </w:r>
      <w:r>
        <w:rPr>
          <w:sz w:val="24"/>
        </w:rPr>
        <w:t>to rectify</w:t>
      </w:r>
      <w:r>
        <w:rPr>
          <w:spacing w:val="-2"/>
          <w:sz w:val="24"/>
        </w:rPr>
        <w:t xml:space="preserve"> </w:t>
      </w:r>
      <w:r>
        <w:rPr>
          <w:sz w:val="24"/>
        </w:rPr>
        <w:t>the</w:t>
      </w:r>
      <w:r>
        <w:rPr>
          <w:spacing w:val="-2"/>
          <w:sz w:val="24"/>
        </w:rPr>
        <w:t xml:space="preserve"> </w:t>
      </w:r>
      <w:r>
        <w:rPr>
          <w:sz w:val="24"/>
        </w:rPr>
        <w:t>fault</w:t>
      </w:r>
      <w:r>
        <w:rPr>
          <w:spacing w:val="-2"/>
          <w:sz w:val="24"/>
        </w:rPr>
        <w:t xml:space="preserve"> </w:t>
      </w:r>
      <w:r>
        <w:rPr>
          <w:sz w:val="24"/>
        </w:rPr>
        <w:t>or</w:t>
      </w:r>
      <w:r>
        <w:rPr>
          <w:spacing w:val="-2"/>
          <w:sz w:val="24"/>
        </w:rPr>
        <w:t xml:space="preserve"> </w:t>
      </w:r>
      <w:r>
        <w:rPr>
          <w:sz w:val="24"/>
        </w:rPr>
        <w:t>replace</w:t>
      </w:r>
      <w:r>
        <w:rPr>
          <w:spacing w:val="-1"/>
          <w:sz w:val="24"/>
        </w:rPr>
        <w:t xml:space="preserve"> </w:t>
      </w:r>
      <w:r>
        <w:rPr>
          <w:sz w:val="24"/>
        </w:rPr>
        <w:t>the goods as the case may be. The security deposit shall be used to cover the cost of supplies not delivered or defective items not replaced or rectified.</w:t>
      </w:r>
    </w:p>
    <w:p w:rsidR="00302E81" w:rsidRDefault="00302E81" w:rsidP="006B29B2">
      <w:pPr>
        <w:pStyle w:val="BodyText"/>
        <w:spacing w:before="3"/>
        <w:jc w:val="both"/>
      </w:pPr>
    </w:p>
    <w:p w:rsidR="00302E81" w:rsidRDefault="00F12BB0" w:rsidP="006B29B2">
      <w:pPr>
        <w:pStyle w:val="ListParagraph"/>
        <w:numPr>
          <w:ilvl w:val="1"/>
          <w:numId w:val="5"/>
        </w:numPr>
        <w:tabs>
          <w:tab w:val="left" w:pos="1111"/>
        </w:tabs>
        <w:jc w:val="both"/>
        <w:rPr>
          <w:sz w:val="24"/>
        </w:rPr>
      </w:pPr>
      <w:r>
        <w:rPr>
          <w:sz w:val="24"/>
        </w:rPr>
        <w:t>Any</w:t>
      </w:r>
      <w:r>
        <w:rPr>
          <w:spacing w:val="-1"/>
          <w:sz w:val="24"/>
        </w:rPr>
        <w:t xml:space="preserve"> </w:t>
      </w:r>
      <w:r>
        <w:rPr>
          <w:sz w:val="24"/>
        </w:rPr>
        <w:t>other</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pacing w:val="-2"/>
          <w:sz w:val="24"/>
        </w:rPr>
        <w:t>conditions:</w:t>
      </w:r>
    </w:p>
    <w:sectPr w:rsidR="00302E81">
      <w:pgSz w:w="11910" w:h="16840"/>
      <w:pgMar w:top="1280" w:right="850" w:bottom="280"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80" w:rsidRDefault="00477C80">
      <w:r>
        <w:separator/>
      </w:r>
    </w:p>
  </w:endnote>
  <w:endnote w:type="continuationSeparator" w:id="0">
    <w:p w:rsidR="00477C80" w:rsidRDefault="0047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5BD" w:rsidRDefault="00B275BD">
    <w:pPr>
      <w:pStyle w:val="BodyText"/>
      <w:spacing w:line="14" w:lineRule="auto"/>
      <w:rPr>
        <w:sz w:val="20"/>
      </w:rPr>
    </w:pPr>
    <w:r>
      <w:rPr>
        <w:noProof/>
        <w:lang w:bidi="dz-BT"/>
      </w:rPr>
      <mc:AlternateContent>
        <mc:Choice Requires="wps">
          <w:drawing>
            <wp:anchor distT="0" distB="0" distL="114300" distR="114300" simplePos="0" relativeHeight="251660288" behindDoc="1" locked="0" layoutInCell="1" allowOverlap="1" wp14:anchorId="5603A647" wp14:editId="650EE7A7">
              <wp:simplePos x="0" y="0"/>
              <wp:positionH relativeFrom="page">
                <wp:posOffset>6670675</wp:posOffset>
              </wp:positionH>
              <wp:positionV relativeFrom="page">
                <wp:posOffset>9448165</wp:posOffset>
              </wp:positionV>
              <wp:extent cx="228600" cy="194310"/>
              <wp:effectExtent l="0" t="0" r="0" b="0"/>
              <wp:wrapNone/>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5BD" w:rsidRDefault="00B275BD">
                          <w:pPr>
                            <w:spacing w:before="10"/>
                            <w:ind w:left="60"/>
                            <w:rPr>
                              <w:sz w:val="24"/>
                            </w:rPr>
                          </w:pPr>
                          <w:r>
                            <w:fldChar w:fldCharType="begin"/>
                          </w:r>
                          <w:r>
                            <w:rPr>
                              <w:sz w:val="24"/>
                            </w:rPr>
                            <w:instrText xml:space="preserve"> PAGE </w:instrText>
                          </w:r>
                          <w:r>
                            <w:fldChar w:fldCharType="separate"/>
                          </w:r>
                          <w:r w:rsidR="00F35C13">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A647" id="_x0000_t202" coordsize="21600,21600" o:spt="202" path="m,l,21600r21600,l21600,xe">
              <v:stroke joinstyle="miter"/>
              <v:path gradientshapeok="t" o:connecttype="rect"/>
            </v:shapetype>
            <v:shape id="Text Box 37" o:spid="_x0000_s1026" type="#_x0000_t202" style="position:absolute;margin-left:525.25pt;margin-top:743.9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QYsA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" filled="f" stroked="f">
              <v:textbox inset="0,0,0,0">
                <w:txbxContent>
                  <w:p w:rsidR="00B275BD" w:rsidRDefault="00B275BD">
                    <w:pPr>
                      <w:spacing w:before="10"/>
                      <w:ind w:left="60"/>
                      <w:rPr>
                        <w:sz w:val="24"/>
                      </w:rPr>
                    </w:pPr>
                    <w:r>
                      <w:fldChar w:fldCharType="begin"/>
                    </w:r>
                    <w:r>
                      <w:rPr>
                        <w:sz w:val="24"/>
                      </w:rPr>
                      <w:instrText xml:space="preserve"> PAGE </w:instrText>
                    </w:r>
                    <w:r>
                      <w:fldChar w:fldCharType="separate"/>
                    </w:r>
                    <w:r w:rsidR="00F35C13">
                      <w:rPr>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80" w:rsidRDefault="00477C80">
      <w:r>
        <w:separator/>
      </w:r>
    </w:p>
  </w:footnote>
  <w:footnote w:type="continuationSeparator" w:id="0">
    <w:p w:rsidR="00477C80" w:rsidRDefault="0047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5BD" w:rsidRDefault="00B275B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3F2DBA3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7C83E458"/>
    <w:lvl w:ilvl="0" w:tplc="FFFFFFFF">
      <w:start w:val="3"/>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257130A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6C158A"/>
    <w:multiLevelType w:val="hybridMultilevel"/>
    <w:tmpl w:val="00E4A532"/>
    <w:lvl w:ilvl="0" w:tplc="0C6C07EE">
      <w:start w:val="1"/>
      <w:numFmt w:val="decimal"/>
      <w:lvlText w:val="%1."/>
      <w:lvlJc w:val="left"/>
      <w:pPr>
        <w:ind w:left="662" w:hanging="272"/>
        <w:jc w:val="left"/>
      </w:pPr>
      <w:rPr>
        <w:rFonts w:ascii="Times New Roman" w:eastAsia="Times New Roman" w:hAnsi="Times New Roman" w:cs="Times New Roman" w:hint="default"/>
        <w:b/>
        <w:bCs/>
        <w:i w:val="0"/>
        <w:iCs w:val="0"/>
        <w:spacing w:val="0"/>
        <w:w w:val="100"/>
        <w:sz w:val="24"/>
        <w:szCs w:val="24"/>
        <w:lang w:val="en-US" w:eastAsia="en-US" w:bidi="ar-SA"/>
      </w:rPr>
    </w:lvl>
    <w:lvl w:ilvl="1" w:tplc="94060F00">
      <w:start w:val="1"/>
      <w:numFmt w:val="decimal"/>
      <w:lvlText w:val="%2."/>
      <w:lvlJc w:val="left"/>
      <w:pPr>
        <w:ind w:left="931" w:hanging="2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CD26AF2">
      <w:numFmt w:val="bullet"/>
      <w:lvlText w:val="•"/>
      <w:lvlJc w:val="left"/>
      <w:pPr>
        <w:ind w:left="1969" w:hanging="269"/>
      </w:pPr>
      <w:rPr>
        <w:rFonts w:hint="default"/>
        <w:lang w:val="en-US" w:eastAsia="en-US" w:bidi="ar-SA"/>
      </w:rPr>
    </w:lvl>
    <w:lvl w:ilvl="3" w:tplc="4C141634">
      <w:numFmt w:val="bullet"/>
      <w:lvlText w:val="•"/>
      <w:lvlJc w:val="left"/>
      <w:pPr>
        <w:ind w:left="2999" w:hanging="269"/>
      </w:pPr>
      <w:rPr>
        <w:rFonts w:hint="default"/>
        <w:lang w:val="en-US" w:eastAsia="en-US" w:bidi="ar-SA"/>
      </w:rPr>
    </w:lvl>
    <w:lvl w:ilvl="4" w:tplc="0D84F3C2">
      <w:numFmt w:val="bullet"/>
      <w:lvlText w:val="•"/>
      <w:lvlJc w:val="left"/>
      <w:pPr>
        <w:ind w:left="4028" w:hanging="269"/>
      </w:pPr>
      <w:rPr>
        <w:rFonts w:hint="default"/>
        <w:lang w:val="en-US" w:eastAsia="en-US" w:bidi="ar-SA"/>
      </w:rPr>
    </w:lvl>
    <w:lvl w:ilvl="5" w:tplc="026C22D8">
      <w:numFmt w:val="bullet"/>
      <w:lvlText w:val="•"/>
      <w:lvlJc w:val="left"/>
      <w:pPr>
        <w:ind w:left="5058" w:hanging="269"/>
      </w:pPr>
      <w:rPr>
        <w:rFonts w:hint="default"/>
        <w:lang w:val="en-US" w:eastAsia="en-US" w:bidi="ar-SA"/>
      </w:rPr>
    </w:lvl>
    <w:lvl w:ilvl="6" w:tplc="3D762A10">
      <w:numFmt w:val="bullet"/>
      <w:lvlText w:val="•"/>
      <w:lvlJc w:val="left"/>
      <w:pPr>
        <w:ind w:left="6088" w:hanging="269"/>
      </w:pPr>
      <w:rPr>
        <w:rFonts w:hint="default"/>
        <w:lang w:val="en-US" w:eastAsia="en-US" w:bidi="ar-SA"/>
      </w:rPr>
    </w:lvl>
    <w:lvl w:ilvl="7" w:tplc="2E781C2C">
      <w:numFmt w:val="bullet"/>
      <w:lvlText w:val="•"/>
      <w:lvlJc w:val="left"/>
      <w:pPr>
        <w:ind w:left="7117" w:hanging="269"/>
      </w:pPr>
      <w:rPr>
        <w:rFonts w:hint="default"/>
        <w:lang w:val="en-US" w:eastAsia="en-US" w:bidi="ar-SA"/>
      </w:rPr>
    </w:lvl>
    <w:lvl w:ilvl="8" w:tplc="2A94E512">
      <w:numFmt w:val="bullet"/>
      <w:lvlText w:val="•"/>
      <w:lvlJc w:val="left"/>
      <w:pPr>
        <w:ind w:left="8147" w:hanging="269"/>
      </w:pPr>
      <w:rPr>
        <w:rFonts w:hint="default"/>
        <w:lang w:val="en-US" w:eastAsia="en-US" w:bidi="ar-SA"/>
      </w:rPr>
    </w:lvl>
  </w:abstractNum>
  <w:abstractNum w:abstractNumId="4">
    <w:nsid w:val="0F9C021B"/>
    <w:multiLevelType w:val="hybridMultilevel"/>
    <w:tmpl w:val="D18EE6CA"/>
    <w:lvl w:ilvl="0" w:tplc="8480A54C">
      <w:start w:val="1"/>
      <w:numFmt w:val="decimal"/>
      <w:lvlText w:val="%1."/>
      <w:lvlJc w:val="left"/>
      <w:pPr>
        <w:ind w:left="1359" w:hanging="363"/>
        <w:jc w:val="right"/>
      </w:pPr>
      <w:rPr>
        <w:rFonts w:hint="default"/>
        <w:spacing w:val="-1"/>
        <w:w w:val="100"/>
        <w:lang w:val="en-US" w:eastAsia="en-US" w:bidi="ar-SA"/>
      </w:rPr>
    </w:lvl>
    <w:lvl w:ilvl="1" w:tplc="E048ED8C">
      <w:start w:val="1"/>
      <w:numFmt w:val="lowerRoman"/>
      <w:lvlText w:val="%2)"/>
      <w:lvlJc w:val="left"/>
      <w:pPr>
        <w:ind w:left="1538" w:hanging="188"/>
        <w:jc w:val="left"/>
      </w:pPr>
      <w:rPr>
        <w:rFonts w:ascii="Arial MT" w:eastAsia="Arial MT" w:hAnsi="Arial MT" w:cs="Arial MT" w:hint="default"/>
        <w:spacing w:val="-6"/>
        <w:w w:val="100"/>
        <w:sz w:val="22"/>
        <w:szCs w:val="22"/>
        <w:lang w:val="en-US" w:eastAsia="en-US" w:bidi="ar-SA"/>
      </w:rPr>
    </w:lvl>
    <w:lvl w:ilvl="2" w:tplc="BBB48C20">
      <w:numFmt w:val="bullet"/>
      <w:lvlText w:val="•"/>
      <w:lvlJc w:val="left"/>
      <w:pPr>
        <w:ind w:left="2593" w:hanging="188"/>
      </w:pPr>
      <w:rPr>
        <w:rFonts w:hint="default"/>
        <w:lang w:val="en-US" w:eastAsia="en-US" w:bidi="ar-SA"/>
      </w:rPr>
    </w:lvl>
    <w:lvl w:ilvl="3" w:tplc="21528C3C">
      <w:numFmt w:val="bullet"/>
      <w:lvlText w:val="•"/>
      <w:lvlJc w:val="left"/>
      <w:pPr>
        <w:ind w:left="3646" w:hanging="188"/>
      </w:pPr>
      <w:rPr>
        <w:rFonts w:hint="default"/>
        <w:lang w:val="en-US" w:eastAsia="en-US" w:bidi="ar-SA"/>
      </w:rPr>
    </w:lvl>
    <w:lvl w:ilvl="4" w:tplc="3C7CBDE4">
      <w:numFmt w:val="bullet"/>
      <w:lvlText w:val="•"/>
      <w:lvlJc w:val="left"/>
      <w:pPr>
        <w:ind w:left="4700" w:hanging="188"/>
      </w:pPr>
      <w:rPr>
        <w:rFonts w:hint="default"/>
        <w:lang w:val="en-US" w:eastAsia="en-US" w:bidi="ar-SA"/>
      </w:rPr>
    </w:lvl>
    <w:lvl w:ilvl="5" w:tplc="4BFC5892">
      <w:numFmt w:val="bullet"/>
      <w:lvlText w:val="•"/>
      <w:lvlJc w:val="left"/>
      <w:pPr>
        <w:ind w:left="5753" w:hanging="188"/>
      </w:pPr>
      <w:rPr>
        <w:rFonts w:hint="default"/>
        <w:lang w:val="en-US" w:eastAsia="en-US" w:bidi="ar-SA"/>
      </w:rPr>
    </w:lvl>
    <w:lvl w:ilvl="6" w:tplc="4716A82E">
      <w:numFmt w:val="bullet"/>
      <w:lvlText w:val="•"/>
      <w:lvlJc w:val="left"/>
      <w:pPr>
        <w:ind w:left="6806" w:hanging="188"/>
      </w:pPr>
      <w:rPr>
        <w:rFonts w:hint="default"/>
        <w:lang w:val="en-US" w:eastAsia="en-US" w:bidi="ar-SA"/>
      </w:rPr>
    </w:lvl>
    <w:lvl w:ilvl="7" w:tplc="9C80835E">
      <w:numFmt w:val="bullet"/>
      <w:lvlText w:val="•"/>
      <w:lvlJc w:val="left"/>
      <w:pPr>
        <w:ind w:left="7860" w:hanging="188"/>
      </w:pPr>
      <w:rPr>
        <w:rFonts w:hint="default"/>
        <w:lang w:val="en-US" w:eastAsia="en-US" w:bidi="ar-SA"/>
      </w:rPr>
    </w:lvl>
    <w:lvl w:ilvl="8" w:tplc="0DAE2B86">
      <w:numFmt w:val="bullet"/>
      <w:lvlText w:val="•"/>
      <w:lvlJc w:val="left"/>
      <w:pPr>
        <w:ind w:left="8913" w:hanging="188"/>
      </w:pPr>
      <w:rPr>
        <w:rFonts w:hint="default"/>
        <w:lang w:val="en-US" w:eastAsia="en-US" w:bidi="ar-SA"/>
      </w:rPr>
    </w:lvl>
  </w:abstractNum>
  <w:abstractNum w:abstractNumId="5">
    <w:nsid w:val="14BB752B"/>
    <w:multiLevelType w:val="hybridMultilevel"/>
    <w:tmpl w:val="6E76103E"/>
    <w:lvl w:ilvl="0" w:tplc="979A6E3C">
      <w:start w:val="1"/>
      <w:numFmt w:val="lowerLetter"/>
      <w:lvlText w:val="%1."/>
      <w:lvlJc w:val="left"/>
      <w:pPr>
        <w:ind w:left="931" w:hanging="44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7228BC0">
      <w:start w:val="1"/>
      <w:numFmt w:val="decimal"/>
      <w:lvlText w:val="%2."/>
      <w:lvlJc w:val="left"/>
      <w:pPr>
        <w:ind w:left="93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7043D78">
      <w:numFmt w:val="bullet"/>
      <w:lvlText w:val="•"/>
      <w:lvlJc w:val="left"/>
      <w:pPr>
        <w:ind w:left="2793" w:hanging="360"/>
      </w:pPr>
      <w:rPr>
        <w:rFonts w:hint="default"/>
        <w:lang w:val="en-US" w:eastAsia="en-US" w:bidi="ar-SA"/>
      </w:rPr>
    </w:lvl>
    <w:lvl w:ilvl="3" w:tplc="9ECA4758">
      <w:numFmt w:val="bullet"/>
      <w:lvlText w:val="•"/>
      <w:lvlJc w:val="left"/>
      <w:pPr>
        <w:ind w:left="3719" w:hanging="360"/>
      </w:pPr>
      <w:rPr>
        <w:rFonts w:hint="default"/>
        <w:lang w:val="en-US" w:eastAsia="en-US" w:bidi="ar-SA"/>
      </w:rPr>
    </w:lvl>
    <w:lvl w:ilvl="4" w:tplc="6E2857A4">
      <w:numFmt w:val="bullet"/>
      <w:lvlText w:val="•"/>
      <w:lvlJc w:val="left"/>
      <w:pPr>
        <w:ind w:left="4646" w:hanging="360"/>
      </w:pPr>
      <w:rPr>
        <w:rFonts w:hint="default"/>
        <w:lang w:val="en-US" w:eastAsia="en-US" w:bidi="ar-SA"/>
      </w:rPr>
    </w:lvl>
    <w:lvl w:ilvl="5" w:tplc="B4B04524">
      <w:numFmt w:val="bullet"/>
      <w:lvlText w:val="•"/>
      <w:lvlJc w:val="left"/>
      <w:pPr>
        <w:ind w:left="5573" w:hanging="360"/>
      </w:pPr>
      <w:rPr>
        <w:rFonts w:hint="default"/>
        <w:lang w:val="en-US" w:eastAsia="en-US" w:bidi="ar-SA"/>
      </w:rPr>
    </w:lvl>
    <w:lvl w:ilvl="6" w:tplc="E61EC4C2">
      <w:numFmt w:val="bullet"/>
      <w:lvlText w:val="•"/>
      <w:lvlJc w:val="left"/>
      <w:pPr>
        <w:ind w:left="6499" w:hanging="360"/>
      </w:pPr>
      <w:rPr>
        <w:rFonts w:hint="default"/>
        <w:lang w:val="en-US" w:eastAsia="en-US" w:bidi="ar-SA"/>
      </w:rPr>
    </w:lvl>
    <w:lvl w:ilvl="7" w:tplc="D9984C46">
      <w:numFmt w:val="bullet"/>
      <w:lvlText w:val="•"/>
      <w:lvlJc w:val="left"/>
      <w:pPr>
        <w:ind w:left="7426" w:hanging="360"/>
      </w:pPr>
      <w:rPr>
        <w:rFonts w:hint="default"/>
        <w:lang w:val="en-US" w:eastAsia="en-US" w:bidi="ar-SA"/>
      </w:rPr>
    </w:lvl>
    <w:lvl w:ilvl="8" w:tplc="A9386D72">
      <w:numFmt w:val="bullet"/>
      <w:lvlText w:val="•"/>
      <w:lvlJc w:val="left"/>
      <w:pPr>
        <w:ind w:left="8353" w:hanging="360"/>
      </w:pPr>
      <w:rPr>
        <w:rFonts w:hint="default"/>
        <w:lang w:val="en-US" w:eastAsia="en-US" w:bidi="ar-SA"/>
      </w:rPr>
    </w:lvl>
  </w:abstractNum>
  <w:abstractNum w:abstractNumId="6">
    <w:nsid w:val="18645D8B"/>
    <w:multiLevelType w:val="hybridMultilevel"/>
    <w:tmpl w:val="E2C2BD9E"/>
    <w:lvl w:ilvl="0" w:tplc="CA8E5802">
      <w:start w:val="1"/>
      <w:numFmt w:val="decimal"/>
      <w:lvlText w:val="%1."/>
      <w:lvlJc w:val="left"/>
      <w:pPr>
        <w:ind w:left="102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248DD0">
      <w:start w:val="1"/>
      <w:numFmt w:val="lowerLetter"/>
      <w:lvlText w:val="%2."/>
      <w:lvlJc w:val="left"/>
      <w:pPr>
        <w:ind w:left="1382" w:hanging="45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87A0CAC">
      <w:numFmt w:val="bullet"/>
      <w:lvlText w:val="•"/>
      <w:lvlJc w:val="left"/>
      <w:pPr>
        <w:ind w:left="2360" w:hanging="452"/>
      </w:pPr>
      <w:rPr>
        <w:rFonts w:hint="default"/>
        <w:lang w:val="en-US" w:eastAsia="en-US" w:bidi="ar-SA"/>
      </w:rPr>
    </w:lvl>
    <w:lvl w:ilvl="3" w:tplc="68005C32">
      <w:numFmt w:val="bullet"/>
      <w:lvlText w:val="•"/>
      <w:lvlJc w:val="left"/>
      <w:pPr>
        <w:ind w:left="3341" w:hanging="452"/>
      </w:pPr>
      <w:rPr>
        <w:rFonts w:hint="default"/>
        <w:lang w:val="en-US" w:eastAsia="en-US" w:bidi="ar-SA"/>
      </w:rPr>
    </w:lvl>
    <w:lvl w:ilvl="4" w:tplc="4EDCC18C">
      <w:numFmt w:val="bullet"/>
      <w:lvlText w:val="•"/>
      <w:lvlJc w:val="left"/>
      <w:pPr>
        <w:ind w:left="4322" w:hanging="452"/>
      </w:pPr>
      <w:rPr>
        <w:rFonts w:hint="default"/>
        <w:lang w:val="en-US" w:eastAsia="en-US" w:bidi="ar-SA"/>
      </w:rPr>
    </w:lvl>
    <w:lvl w:ilvl="5" w:tplc="CBFADA60">
      <w:numFmt w:val="bullet"/>
      <w:lvlText w:val="•"/>
      <w:lvlJc w:val="left"/>
      <w:pPr>
        <w:ind w:left="5302" w:hanging="452"/>
      </w:pPr>
      <w:rPr>
        <w:rFonts w:hint="default"/>
        <w:lang w:val="en-US" w:eastAsia="en-US" w:bidi="ar-SA"/>
      </w:rPr>
    </w:lvl>
    <w:lvl w:ilvl="6" w:tplc="56E04FCE">
      <w:numFmt w:val="bullet"/>
      <w:lvlText w:val="•"/>
      <w:lvlJc w:val="left"/>
      <w:pPr>
        <w:ind w:left="6283" w:hanging="452"/>
      </w:pPr>
      <w:rPr>
        <w:rFonts w:hint="default"/>
        <w:lang w:val="en-US" w:eastAsia="en-US" w:bidi="ar-SA"/>
      </w:rPr>
    </w:lvl>
    <w:lvl w:ilvl="7" w:tplc="2B20C802">
      <w:numFmt w:val="bullet"/>
      <w:lvlText w:val="•"/>
      <w:lvlJc w:val="left"/>
      <w:pPr>
        <w:ind w:left="7264" w:hanging="452"/>
      </w:pPr>
      <w:rPr>
        <w:rFonts w:hint="default"/>
        <w:lang w:val="en-US" w:eastAsia="en-US" w:bidi="ar-SA"/>
      </w:rPr>
    </w:lvl>
    <w:lvl w:ilvl="8" w:tplc="93BE5EDE">
      <w:numFmt w:val="bullet"/>
      <w:lvlText w:val="•"/>
      <w:lvlJc w:val="left"/>
      <w:pPr>
        <w:ind w:left="8244" w:hanging="452"/>
      </w:pPr>
      <w:rPr>
        <w:rFonts w:hint="default"/>
        <w:lang w:val="en-US" w:eastAsia="en-US" w:bidi="ar-SA"/>
      </w:rPr>
    </w:lvl>
  </w:abstractNum>
  <w:abstractNum w:abstractNumId="7">
    <w:nsid w:val="20C0190B"/>
    <w:multiLevelType w:val="hybridMultilevel"/>
    <w:tmpl w:val="F6F486B2"/>
    <w:lvl w:ilvl="0" w:tplc="D7822214">
      <w:start w:val="1"/>
      <w:numFmt w:val="lowerLetter"/>
      <w:lvlText w:val="%1."/>
      <w:lvlJc w:val="left"/>
      <w:pPr>
        <w:ind w:left="93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61852B8">
      <w:numFmt w:val="bullet"/>
      <w:lvlText w:val="•"/>
      <w:lvlJc w:val="left"/>
      <w:pPr>
        <w:ind w:left="1866" w:hanging="360"/>
      </w:pPr>
      <w:rPr>
        <w:rFonts w:hint="default"/>
        <w:lang w:val="en-US" w:eastAsia="en-US" w:bidi="ar-SA"/>
      </w:rPr>
    </w:lvl>
    <w:lvl w:ilvl="2" w:tplc="B7C44B36">
      <w:numFmt w:val="bullet"/>
      <w:lvlText w:val="•"/>
      <w:lvlJc w:val="left"/>
      <w:pPr>
        <w:ind w:left="2793" w:hanging="360"/>
      </w:pPr>
      <w:rPr>
        <w:rFonts w:hint="default"/>
        <w:lang w:val="en-US" w:eastAsia="en-US" w:bidi="ar-SA"/>
      </w:rPr>
    </w:lvl>
    <w:lvl w:ilvl="3" w:tplc="AD1221F2">
      <w:numFmt w:val="bullet"/>
      <w:lvlText w:val="•"/>
      <w:lvlJc w:val="left"/>
      <w:pPr>
        <w:ind w:left="3719" w:hanging="360"/>
      </w:pPr>
      <w:rPr>
        <w:rFonts w:hint="default"/>
        <w:lang w:val="en-US" w:eastAsia="en-US" w:bidi="ar-SA"/>
      </w:rPr>
    </w:lvl>
    <w:lvl w:ilvl="4" w:tplc="A5067580">
      <w:numFmt w:val="bullet"/>
      <w:lvlText w:val="•"/>
      <w:lvlJc w:val="left"/>
      <w:pPr>
        <w:ind w:left="4646" w:hanging="360"/>
      </w:pPr>
      <w:rPr>
        <w:rFonts w:hint="default"/>
        <w:lang w:val="en-US" w:eastAsia="en-US" w:bidi="ar-SA"/>
      </w:rPr>
    </w:lvl>
    <w:lvl w:ilvl="5" w:tplc="3C7004DA">
      <w:numFmt w:val="bullet"/>
      <w:lvlText w:val="•"/>
      <w:lvlJc w:val="left"/>
      <w:pPr>
        <w:ind w:left="5573" w:hanging="360"/>
      </w:pPr>
      <w:rPr>
        <w:rFonts w:hint="default"/>
        <w:lang w:val="en-US" w:eastAsia="en-US" w:bidi="ar-SA"/>
      </w:rPr>
    </w:lvl>
    <w:lvl w:ilvl="6" w:tplc="97F05FDC">
      <w:numFmt w:val="bullet"/>
      <w:lvlText w:val="•"/>
      <w:lvlJc w:val="left"/>
      <w:pPr>
        <w:ind w:left="6499" w:hanging="360"/>
      </w:pPr>
      <w:rPr>
        <w:rFonts w:hint="default"/>
        <w:lang w:val="en-US" w:eastAsia="en-US" w:bidi="ar-SA"/>
      </w:rPr>
    </w:lvl>
    <w:lvl w:ilvl="7" w:tplc="E31AF3F0">
      <w:numFmt w:val="bullet"/>
      <w:lvlText w:val="•"/>
      <w:lvlJc w:val="left"/>
      <w:pPr>
        <w:ind w:left="7426" w:hanging="360"/>
      </w:pPr>
      <w:rPr>
        <w:rFonts w:hint="default"/>
        <w:lang w:val="en-US" w:eastAsia="en-US" w:bidi="ar-SA"/>
      </w:rPr>
    </w:lvl>
    <w:lvl w:ilvl="8" w:tplc="075A549A">
      <w:numFmt w:val="bullet"/>
      <w:lvlText w:val="•"/>
      <w:lvlJc w:val="left"/>
      <w:pPr>
        <w:ind w:left="8353" w:hanging="360"/>
      </w:pPr>
      <w:rPr>
        <w:rFonts w:hint="default"/>
        <w:lang w:val="en-US" w:eastAsia="en-US" w:bidi="ar-SA"/>
      </w:rPr>
    </w:lvl>
  </w:abstractNum>
  <w:abstractNum w:abstractNumId="8">
    <w:nsid w:val="37DA6E92"/>
    <w:multiLevelType w:val="hybridMultilevel"/>
    <w:tmpl w:val="3C003502"/>
    <w:lvl w:ilvl="0" w:tplc="0B1EFADA">
      <w:start w:val="1"/>
      <w:numFmt w:val="decimal"/>
      <w:lvlText w:val="%1."/>
      <w:lvlJc w:val="left"/>
      <w:pPr>
        <w:ind w:left="84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1841484">
      <w:start w:val="1"/>
      <w:numFmt w:val="lowerLetter"/>
      <w:lvlText w:val="%2."/>
      <w:lvlJc w:val="left"/>
      <w:pPr>
        <w:ind w:left="16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E0640B2">
      <w:numFmt w:val="bullet"/>
      <w:lvlText w:val="•"/>
      <w:lvlJc w:val="left"/>
      <w:pPr>
        <w:ind w:left="2609" w:hanging="360"/>
      </w:pPr>
      <w:rPr>
        <w:rFonts w:hint="default"/>
        <w:lang w:val="en-US" w:eastAsia="en-US" w:bidi="ar-SA"/>
      </w:rPr>
    </w:lvl>
    <w:lvl w:ilvl="3" w:tplc="392CBA5C">
      <w:numFmt w:val="bullet"/>
      <w:lvlText w:val="•"/>
      <w:lvlJc w:val="left"/>
      <w:pPr>
        <w:ind w:left="3559" w:hanging="360"/>
      </w:pPr>
      <w:rPr>
        <w:rFonts w:hint="default"/>
        <w:lang w:val="en-US" w:eastAsia="en-US" w:bidi="ar-SA"/>
      </w:rPr>
    </w:lvl>
    <w:lvl w:ilvl="4" w:tplc="0B7C1336">
      <w:numFmt w:val="bullet"/>
      <w:lvlText w:val="•"/>
      <w:lvlJc w:val="left"/>
      <w:pPr>
        <w:ind w:left="4508" w:hanging="360"/>
      </w:pPr>
      <w:rPr>
        <w:rFonts w:hint="default"/>
        <w:lang w:val="en-US" w:eastAsia="en-US" w:bidi="ar-SA"/>
      </w:rPr>
    </w:lvl>
    <w:lvl w:ilvl="5" w:tplc="6150D7D6">
      <w:numFmt w:val="bullet"/>
      <w:lvlText w:val="•"/>
      <w:lvlJc w:val="left"/>
      <w:pPr>
        <w:ind w:left="5458" w:hanging="360"/>
      </w:pPr>
      <w:rPr>
        <w:rFonts w:hint="default"/>
        <w:lang w:val="en-US" w:eastAsia="en-US" w:bidi="ar-SA"/>
      </w:rPr>
    </w:lvl>
    <w:lvl w:ilvl="6" w:tplc="BCEEA97C">
      <w:numFmt w:val="bullet"/>
      <w:lvlText w:val="•"/>
      <w:lvlJc w:val="left"/>
      <w:pPr>
        <w:ind w:left="6408" w:hanging="360"/>
      </w:pPr>
      <w:rPr>
        <w:rFonts w:hint="default"/>
        <w:lang w:val="en-US" w:eastAsia="en-US" w:bidi="ar-SA"/>
      </w:rPr>
    </w:lvl>
    <w:lvl w:ilvl="7" w:tplc="7B0A9F44">
      <w:numFmt w:val="bullet"/>
      <w:lvlText w:val="•"/>
      <w:lvlJc w:val="left"/>
      <w:pPr>
        <w:ind w:left="7357" w:hanging="360"/>
      </w:pPr>
      <w:rPr>
        <w:rFonts w:hint="default"/>
        <w:lang w:val="en-US" w:eastAsia="en-US" w:bidi="ar-SA"/>
      </w:rPr>
    </w:lvl>
    <w:lvl w:ilvl="8" w:tplc="78D28D9C">
      <w:numFmt w:val="bullet"/>
      <w:lvlText w:val="•"/>
      <w:lvlJc w:val="left"/>
      <w:pPr>
        <w:ind w:left="8307" w:hanging="360"/>
      </w:pPr>
      <w:rPr>
        <w:rFonts w:hint="default"/>
        <w:lang w:val="en-US" w:eastAsia="en-US" w:bidi="ar-SA"/>
      </w:rPr>
    </w:lvl>
  </w:abstractNum>
  <w:abstractNum w:abstractNumId="9">
    <w:nsid w:val="37FE5D35"/>
    <w:multiLevelType w:val="hybridMultilevel"/>
    <w:tmpl w:val="EE3058EE"/>
    <w:lvl w:ilvl="0" w:tplc="F39C34D2">
      <w:start w:val="2"/>
      <w:numFmt w:val="decimal"/>
      <w:lvlText w:val="%1."/>
      <w:lvlJc w:val="left"/>
      <w:pPr>
        <w:ind w:left="2308" w:hanging="452"/>
        <w:jc w:val="right"/>
      </w:pPr>
      <w:rPr>
        <w:rFonts w:ascii="Times New Roman" w:eastAsia="Times New Roman" w:hAnsi="Times New Roman" w:cs="Times New Roman" w:hint="default"/>
        <w:b/>
        <w:bCs/>
        <w:i w:val="0"/>
        <w:iCs w:val="0"/>
        <w:spacing w:val="0"/>
        <w:w w:val="100"/>
        <w:sz w:val="24"/>
        <w:szCs w:val="24"/>
        <w:lang w:val="en-US" w:eastAsia="en-US" w:bidi="ar-SA"/>
      </w:rPr>
    </w:lvl>
    <w:lvl w:ilvl="1" w:tplc="A6405508">
      <w:start w:val="1"/>
      <w:numFmt w:val="decimal"/>
      <w:lvlText w:val="%2."/>
      <w:lvlJc w:val="left"/>
      <w:pPr>
        <w:ind w:left="111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3B81718">
      <w:start w:val="1"/>
      <w:numFmt w:val="lowerLetter"/>
      <w:lvlText w:val="%3."/>
      <w:lvlJc w:val="left"/>
      <w:pPr>
        <w:ind w:left="1562"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BD2014E">
      <w:numFmt w:val="bullet"/>
      <w:lvlText w:val="•"/>
      <w:lvlJc w:val="left"/>
      <w:pPr>
        <w:ind w:left="3288" w:hanging="360"/>
      </w:pPr>
      <w:rPr>
        <w:rFonts w:hint="default"/>
        <w:lang w:val="en-US" w:eastAsia="en-US" w:bidi="ar-SA"/>
      </w:rPr>
    </w:lvl>
    <w:lvl w:ilvl="4" w:tplc="7A4AE610">
      <w:numFmt w:val="bullet"/>
      <w:lvlText w:val="•"/>
      <w:lvlJc w:val="left"/>
      <w:pPr>
        <w:ind w:left="4276" w:hanging="360"/>
      </w:pPr>
      <w:rPr>
        <w:rFonts w:hint="default"/>
        <w:lang w:val="en-US" w:eastAsia="en-US" w:bidi="ar-SA"/>
      </w:rPr>
    </w:lvl>
    <w:lvl w:ilvl="5" w:tplc="A0E04774">
      <w:numFmt w:val="bullet"/>
      <w:lvlText w:val="•"/>
      <w:lvlJc w:val="left"/>
      <w:pPr>
        <w:ind w:left="5264" w:hanging="360"/>
      </w:pPr>
      <w:rPr>
        <w:rFonts w:hint="default"/>
        <w:lang w:val="en-US" w:eastAsia="en-US" w:bidi="ar-SA"/>
      </w:rPr>
    </w:lvl>
    <w:lvl w:ilvl="6" w:tplc="B77A622C">
      <w:numFmt w:val="bullet"/>
      <w:lvlText w:val="•"/>
      <w:lvlJc w:val="left"/>
      <w:pPr>
        <w:ind w:left="6253" w:hanging="360"/>
      </w:pPr>
      <w:rPr>
        <w:rFonts w:hint="default"/>
        <w:lang w:val="en-US" w:eastAsia="en-US" w:bidi="ar-SA"/>
      </w:rPr>
    </w:lvl>
    <w:lvl w:ilvl="7" w:tplc="9DC65EDC">
      <w:numFmt w:val="bullet"/>
      <w:lvlText w:val="•"/>
      <w:lvlJc w:val="left"/>
      <w:pPr>
        <w:ind w:left="7241" w:hanging="360"/>
      </w:pPr>
      <w:rPr>
        <w:rFonts w:hint="default"/>
        <w:lang w:val="en-US" w:eastAsia="en-US" w:bidi="ar-SA"/>
      </w:rPr>
    </w:lvl>
    <w:lvl w:ilvl="8" w:tplc="94A404CA">
      <w:numFmt w:val="bullet"/>
      <w:lvlText w:val="•"/>
      <w:lvlJc w:val="left"/>
      <w:pPr>
        <w:ind w:left="8229" w:hanging="360"/>
      </w:pPr>
      <w:rPr>
        <w:rFonts w:hint="default"/>
        <w:lang w:val="en-US" w:eastAsia="en-US" w:bidi="ar-SA"/>
      </w:rPr>
    </w:lvl>
  </w:abstractNum>
  <w:abstractNum w:abstractNumId="10">
    <w:nsid w:val="746D4EF4"/>
    <w:multiLevelType w:val="hybridMultilevel"/>
    <w:tmpl w:val="35126FCC"/>
    <w:lvl w:ilvl="0" w:tplc="779AE2C0">
      <w:start w:val="1"/>
      <w:numFmt w:val="decimal"/>
      <w:lvlText w:val="%1."/>
      <w:lvlJc w:val="left"/>
      <w:pPr>
        <w:ind w:left="1559" w:hanging="360"/>
        <w:jc w:val="left"/>
      </w:pPr>
      <w:rPr>
        <w:rFonts w:hint="default"/>
        <w:spacing w:val="-1"/>
        <w:w w:val="100"/>
        <w:lang w:val="en-US" w:eastAsia="en-US" w:bidi="ar-SA"/>
      </w:rPr>
    </w:lvl>
    <w:lvl w:ilvl="1" w:tplc="6CDEFF0C">
      <w:start w:val="1"/>
      <w:numFmt w:val="lowerLetter"/>
      <w:lvlText w:val="%2."/>
      <w:lvlJc w:val="left"/>
      <w:pPr>
        <w:ind w:left="2080" w:hanging="360"/>
        <w:jc w:val="left"/>
      </w:pPr>
      <w:rPr>
        <w:rFonts w:ascii="Arial MT" w:eastAsia="Arial MT" w:hAnsi="Arial MT" w:cs="Arial MT" w:hint="default"/>
        <w:b w:val="0"/>
        <w:bCs w:val="0"/>
        <w:i w:val="0"/>
        <w:iCs w:val="0"/>
        <w:spacing w:val="-1"/>
        <w:w w:val="100"/>
        <w:sz w:val="22"/>
        <w:szCs w:val="22"/>
        <w:lang w:val="en-US" w:eastAsia="en-US" w:bidi="ar-SA"/>
      </w:rPr>
    </w:lvl>
    <w:lvl w:ilvl="2" w:tplc="33744A0C">
      <w:numFmt w:val="bullet"/>
      <w:lvlText w:val="•"/>
      <w:lvlJc w:val="left"/>
      <w:pPr>
        <w:ind w:left="3020" w:hanging="360"/>
      </w:pPr>
      <w:rPr>
        <w:rFonts w:hint="default"/>
        <w:lang w:val="en-US" w:eastAsia="en-US" w:bidi="ar-SA"/>
      </w:rPr>
    </w:lvl>
    <w:lvl w:ilvl="3" w:tplc="22A695A6">
      <w:numFmt w:val="bullet"/>
      <w:lvlText w:val="•"/>
      <w:lvlJc w:val="left"/>
      <w:pPr>
        <w:ind w:left="3961" w:hanging="360"/>
      </w:pPr>
      <w:rPr>
        <w:rFonts w:hint="default"/>
        <w:lang w:val="en-US" w:eastAsia="en-US" w:bidi="ar-SA"/>
      </w:rPr>
    </w:lvl>
    <w:lvl w:ilvl="4" w:tplc="A8BCB6A2">
      <w:numFmt w:val="bullet"/>
      <w:lvlText w:val="•"/>
      <w:lvlJc w:val="left"/>
      <w:pPr>
        <w:ind w:left="4902" w:hanging="360"/>
      </w:pPr>
      <w:rPr>
        <w:rFonts w:hint="default"/>
        <w:lang w:val="en-US" w:eastAsia="en-US" w:bidi="ar-SA"/>
      </w:rPr>
    </w:lvl>
    <w:lvl w:ilvl="5" w:tplc="E6804AE8">
      <w:numFmt w:val="bullet"/>
      <w:lvlText w:val="•"/>
      <w:lvlJc w:val="left"/>
      <w:pPr>
        <w:ind w:left="5842" w:hanging="360"/>
      </w:pPr>
      <w:rPr>
        <w:rFonts w:hint="default"/>
        <w:lang w:val="en-US" w:eastAsia="en-US" w:bidi="ar-SA"/>
      </w:rPr>
    </w:lvl>
    <w:lvl w:ilvl="6" w:tplc="F9468B58">
      <w:numFmt w:val="bullet"/>
      <w:lvlText w:val="•"/>
      <w:lvlJc w:val="left"/>
      <w:pPr>
        <w:ind w:left="6783" w:hanging="360"/>
      </w:pPr>
      <w:rPr>
        <w:rFonts w:hint="default"/>
        <w:lang w:val="en-US" w:eastAsia="en-US" w:bidi="ar-SA"/>
      </w:rPr>
    </w:lvl>
    <w:lvl w:ilvl="7" w:tplc="512EE156">
      <w:numFmt w:val="bullet"/>
      <w:lvlText w:val="•"/>
      <w:lvlJc w:val="left"/>
      <w:pPr>
        <w:ind w:left="7724" w:hanging="360"/>
      </w:pPr>
      <w:rPr>
        <w:rFonts w:hint="default"/>
        <w:lang w:val="en-US" w:eastAsia="en-US" w:bidi="ar-SA"/>
      </w:rPr>
    </w:lvl>
    <w:lvl w:ilvl="8" w:tplc="5E9262F6">
      <w:numFmt w:val="bullet"/>
      <w:lvlText w:val="•"/>
      <w:lvlJc w:val="left"/>
      <w:pPr>
        <w:ind w:left="8664" w:hanging="360"/>
      </w:pPr>
      <w:rPr>
        <w:rFonts w:hint="default"/>
        <w:lang w:val="en-US" w:eastAsia="en-US" w:bidi="ar-SA"/>
      </w:rPr>
    </w:lvl>
  </w:abstractNum>
  <w:abstractNum w:abstractNumId="11">
    <w:nsid w:val="7D66082E"/>
    <w:multiLevelType w:val="hybridMultilevel"/>
    <w:tmpl w:val="125EE9F6"/>
    <w:lvl w:ilvl="0" w:tplc="094AA3E6">
      <w:start w:val="1"/>
      <w:numFmt w:val="decimal"/>
      <w:lvlText w:val="%1."/>
      <w:lvlJc w:val="left"/>
      <w:pPr>
        <w:ind w:left="650"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454F2D6">
      <w:start w:val="1"/>
      <w:numFmt w:val="upperLetter"/>
      <w:lvlText w:val="%2."/>
      <w:lvlJc w:val="left"/>
      <w:pPr>
        <w:ind w:left="931"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BC4F55E">
      <w:numFmt w:val="bullet"/>
      <w:lvlText w:val="•"/>
      <w:lvlJc w:val="left"/>
      <w:pPr>
        <w:ind w:left="1969" w:hanging="269"/>
      </w:pPr>
      <w:rPr>
        <w:rFonts w:hint="default"/>
        <w:lang w:val="en-US" w:eastAsia="en-US" w:bidi="ar-SA"/>
      </w:rPr>
    </w:lvl>
    <w:lvl w:ilvl="3" w:tplc="BE4C1024">
      <w:numFmt w:val="bullet"/>
      <w:lvlText w:val="•"/>
      <w:lvlJc w:val="left"/>
      <w:pPr>
        <w:ind w:left="2999" w:hanging="269"/>
      </w:pPr>
      <w:rPr>
        <w:rFonts w:hint="default"/>
        <w:lang w:val="en-US" w:eastAsia="en-US" w:bidi="ar-SA"/>
      </w:rPr>
    </w:lvl>
    <w:lvl w:ilvl="4" w:tplc="95E8832E">
      <w:numFmt w:val="bullet"/>
      <w:lvlText w:val="•"/>
      <w:lvlJc w:val="left"/>
      <w:pPr>
        <w:ind w:left="4028" w:hanging="269"/>
      </w:pPr>
      <w:rPr>
        <w:rFonts w:hint="default"/>
        <w:lang w:val="en-US" w:eastAsia="en-US" w:bidi="ar-SA"/>
      </w:rPr>
    </w:lvl>
    <w:lvl w:ilvl="5" w:tplc="F97E0D7E">
      <w:numFmt w:val="bullet"/>
      <w:lvlText w:val="•"/>
      <w:lvlJc w:val="left"/>
      <w:pPr>
        <w:ind w:left="5058" w:hanging="269"/>
      </w:pPr>
      <w:rPr>
        <w:rFonts w:hint="default"/>
        <w:lang w:val="en-US" w:eastAsia="en-US" w:bidi="ar-SA"/>
      </w:rPr>
    </w:lvl>
    <w:lvl w:ilvl="6" w:tplc="FDF08C50">
      <w:numFmt w:val="bullet"/>
      <w:lvlText w:val="•"/>
      <w:lvlJc w:val="left"/>
      <w:pPr>
        <w:ind w:left="6088" w:hanging="269"/>
      </w:pPr>
      <w:rPr>
        <w:rFonts w:hint="default"/>
        <w:lang w:val="en-US" w:eastAsia="en-US" w:bidi="ar-SA"/>
      </w:rPr>
    </w:lvl>
    <w:lvl w:ilvl="7" w:tplc="55806F68">
      <w:numFmt w:val="bullet"/>
      <w:lvlText w:val="•"/>
      <w:lvlJc w:val="left"/>
      <w:pPr>
        <w:ind w:left="7117" w:hanging="269"/>
      </w:pPr>
      <w:rPr>
        <w:rFonts w:hint="default"/>
        <w:lang w:val="en-US" w:eastAsia="en-US" w:bidi="ar-SA"/>
      </w:rPr>
    </w:lvl>
    <w:lvl w:ilvl="8" w:tplc="480C51A6">
      <w:numFmt w:val="bullet"/>
      <w:lvlText w:val="•"/>
      <w:lvlJc w:val="left"/>
      <w:pPr>
        <w:ind w:left="8147" w:hanging="269"/>
      </w:pPr>
      <w:rPr>
        <w:rFonts w:hint="default"/>
        <w:lang w:val="en-US" w:eastAsia="en-US" w:bidi="ar-SA"/>
      </w:rPr>
    </w:lvl>
  </w:abstractNum>
  <w:abstractNum w:abstractNumId="12">
    <w:nsid w:val="7ECC2DEB"/>
    <w:multiLevelType w:val="hybridMultilevel"/>
    <w:tmpl w:val="8618AD0C"/>
    <w:lvl w:ilvl="0" w:tplc="11CC1776">
      <w:start w:val="1"/>
      <w:numFmt w:val="decimal"/>
      <w:lvlText w:val="%1."/>
      <w:lvlJc w:val="left"/>
      <w:pPr>
        <w:ind w:left="257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56987232">
      <w:start w:val="1"/>
      <w:numFmt w:val="upperLetter"/>
      <w:lvlText w:val="%2."/>
      <w:lvlJc w:val="left"/>
      <w:pPr>
        <w:ind w:left="3617" w:hanging="360"/>
        <w:jc w:val="right"/>
      </w:pPr>
      <w:rPr>
        <w:rFonts w:ascii="Times New Roman" w:eastAsia="Times New Roman" w:hAnsi="Times New Roman" w:cs="Times New Roman" w:hint="default"/>
        <w:b/>
        <w:bCs/>
        <w:i w:val="0"/>
        <w:iCs w:val="0"/>
        <w:spacing w:val="-1"/>
        <w:w w:val="100"/>
        <w:sz w:val="24"/>
        <w:szCs w:val="24"/>
        <w:lang w:val="en-US" w:eastAsia="en-US" w:bidi="ar-SA"/>
      </w:rPr>
    </w:lvl>
    <w:lvl w:ilvl="2" w:tplc="895ABFBC">
      <w:numFmt w:val="bullet"/>
      <w:lvlText w:val="•"/>
      <w:lvlJc w:val="left"/>
      <w:pPr>
        <w:ind w:left="4351" w:hanging="360"/>
      </w:pPr>
      <w:rPr>
        <w:rFonts w:hint="default"/>
        <w:lang w:val="en-US" w:eastAsia="en-US" w:bidi="ar-SA"/>
      </w:rPr>
    </w:lvl>
    <w:lvl w:ilvl="3" w:tplc="142AFEF8">
      <w:numFmt w:val="bullet"/>
      <w:lvlText w:val="•"/>
      <w:lvlJc w:val="left"/>
      <w:pPr>
        <w:ind w:left="5083" w:hanging="360"/>
      </w:pPr>
      <w:rPr>
        <w:rFonts w:hint="default"/>
        <w:lang w:val="en-US" w:eastAsia="en-US" w:bidi="ar-SA"/>
      </w:rPr>
    </w:lvl>
    <w:lvl w:ilvl="4" w:tplc="32BE0622">
      <w:numFmt w:val="bullet"/>
      <w:lvlText w:val="•"/>
      <w:lvlJc w:val="left"/>
      <w:pPr>
        <w:ind w:left="5815" w:hanging="360"/>
      </w:pPr>
      <w:rPr>
        <w:rFonts w:hint="default"/>
        <w:lang w:val="en-US" w:eastAsia="en-US" w:bidi="ar-SA"/>
      </w:rPr>
    </w:lvl>
    <w:lvl w:ilvl="5" w:tplc="B1C2F1FC">
      <w:numFmt w:val="bullet"/>
      <w:lvlText w:val="•"/>
      <w:lvlJc w:val="left"/>
      <w:pPr>
        <w:ind w:left="6547" w:hanging="360"/>
      </w:pPr>
      <w:rPr>
        <w:rFonts w:hint="default"/>
        <w:lang w:val="en-US" w:eastAsia="en-US" w:bidi="ar-SA"/>
      </w:rPr>
    </w:lvl>
    <w:lvl w:ilvl="6" w:tplc="1BB66076">
      <w:numFmt w:val="bullet"/>
      <w:lvlText w:val="•"/>
      <w:lvlJc w:val="left"/>
      <w:pPr>
        <w:ind w:left="7279" w:hanging="360"/>
      </w:pPr>
      <w:rPr>
        <w:rFonts w:hint="default"/>
        <w:lang w:val="en-US" w:eastAsia="en-US" w:bidi="ar-SA"/>
      </w:rPr>
    </w:lvl>
    <w:lvl w:ilvl="7" w:tplc="E33C2D5E">
      <w:numFmt w:val="bullet"/>
      <w:lvlText w:val="•"/>
      <w:lvlJc w:val="left"/>
      <w:pPr>
        <w:ind w:left="8010" w:hanging="360"/>
      </w:pPr>
      <w:rPr>
        <w:rFonts w:hint="default"/>
        <w:lang w:val="en-US" w:eastAsia="en-US" w:bidi="ar-SA"/>
      </w:rPr>
    </w:lvl>
    <w:lvl w:ilvl="8" w:tplc="CF36D110">
      <w:numFmt w:val="bullet"/>
      <w:lvlText w:val="•"/>
      <w:lvlJc w:val="left"/>
      <w:pPr>
        <w:ind w:left="8742" w:hanging="360"/>
      </w:pPr>
      <w:rPr>
        <w:rFonts w:hint="default"/>
        <w:lang w:val="en-US" w:eastAsia="en-US" w:bidi="ar-SA"/>
      </w:rPr>
    </w:lvl>
  </w:abstractNum>
  <w:num w:numId="1">
    <w:abstractNumId w:val="8"/>
  </w:num>
  <w:num w:numId="2">
    <w:abstractNumId w:val="5"/>
  </w:num>
  <w:num w:numId="3">
    <w:abstractNumId w:val="7"/>
  </w:num>
  <w:num w:numId="4">
    <w:abstractNumId w:val="3"/>
  </w:num>
  <w:num w:numId="5">
    <w:abstractNumId w:val="9"/>
  </w:num>
  <w:num w:numId="6">
    <w:abstractNumId w:val="6"/>
  </w:num>
  <w:num w:numId="7">
    <w:abstractNumId w:val="12"/>
  </w:num>
  <w:num w:numId="8">
    <w:abstractNumId w:val="11"/>
  </w:num>
  <w:num w:numId="9">
    <w:abstractNumId w:val="4"/>
  </w:num>
  <w:num w:numId="10">
    <w:abstractNumId w:val="0"/>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81"/>
    <w:rsid w:val="00021D50"/>
    <w:rsid w:val="0004305A"/>
    <w:rsid w:val="0005481B"/>
    <w:rsid w:val="00095BF7"/>
    <w:rsid w:val="0017086F"/>
    <w:rsid w:val="002817D6"/>
    <w:rsid w:val="00302E81"/>
    <w:rsid w:val="00306A8D"/>
    <w:rsid w:val="003406EE"/>
    <w:rsid w:val="00372AD4"/>
    <w:rsid w:val="003824A2"/>
    <w:rsid w:val="00393C40"/>
    <w:rsid w:val="003A7D7F"/>
    <w:rsid w:val="003D2D90"/>
    <w:rsid w:val="00464965"/>
    <w:rsid w:val="00466E7E"/>
    <w:rsid w:val="00470208"/>
    <w:rsid w:val="00470F71"/>
    <w:rsid w:val="00477C80"/>
    <w:rsid w:val="00495B8C"/>
    <w:rsid w:val="004C01FD"/>
    <w:rsid w:val="00535680"/>
    <w:rsid w:val="005408E9"/>
    <w:rsid w:val="00542315"/>
    <w:rsid w:val="00554EDA"/>
    <w:rsid w:val="005B4FF0"/>
    <w:rsid w:val="006244EA"/>
    <w:rsid w:val="006A33A2"/>
    <w:rsid w:val="006B29B2"/>
    <w:rsid w:val="006C6890"/>
    <w:rsid w:val="00764A99"/>
    <w:rsid w:val="007A53C6"/>
    <w:rsid w:val="007A5B35"/>
    <w:rsid w:val="007E103F"/>
    <w:rsid w:val="00840C27"/>
    <w:rsid w:val="00845E01"/>
    <w:rsid w:val="008901B1"/>
    <w:rsid w:val="008F29AE"/>
    <w:rsid w:val="008F7905"/>
    <w:rsid w:val="0094331C"/>
    <w:rsid w:val="009674F3"/>
    <w:rsid w:val="009A733B"/>
    <w:rsid w:val="00A24B4B"/>
    <w:rsid w:val="00A31C06"/>
    <w:rsid w:val="00B275BD"/>
    <w:rsid w:val="00B3716B"/>
    <w:rsid w:val="00B5229E"/>
    <w:rsid w:val="00B63321"/>
    <w:rsid w:val="00B81D55"/>
    <w:rsid w:val="00B978C5"/>
    <w:rsid w:val="00BB0C12"/>
    <w:rsid w:val="00BB690D"/>
    <w:rsid w:val="00BC2CED"/>
    <w:rsid w:val="00CA4BEE"/>
    <w:rsid w:val="00CB5334"/>
    <w:rsid w:val="00CD0579"/>
    <w:rsid w:val="00CD21FF"/>
    <w:rsid w:val="00D25632"/>
    <w:rsid w:val="00E04FAE"/>
    <w:rsid w:val="00E30821"/>
    <w:rsid w:val="00E63296"/>
    <w:rsid w:val="00E91341"/>
    <w:rsid w:val="00ED4AC3"/>
    <w:rsid w:val="00F12BB0"/>
    <w:rsid w:val="00F35C13"/>
    <w:rsid w:val="00FC0AC5"/>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34A23-490B-4B3A-815C-F3A5DDAC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650" w:hanging="440"/>
    </w:pPr>
    <w:rPr>
      <w:sz w:val="24"/>
      <w:szCs w:val="24"/>
    </w:rPr>
  </w:style>
  <w:style w:type="paragraph" w:styleId="TOC2">
    <w:name w:val="toc 2"/>
    <w:basedOn w:val="Normal"/>
    <w:uiPriority w:val="1"/>
    <w:qFormat/>
    <w:pPr>
      <w:spacing w:before="101"/>
      <w:ind w:left="66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mdd@mof.gov.b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2025-09-05T11:42:00Z</dcterms:created>
  <dcterms:modified xsi:type="dcterms:W3CDTF">2025-09-05T11:42:00Z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2025-06-28T00:00:00Z</vt:filetime>
  </property>
  <property fmtid="{D5CDD505-2E9C-101B-9397-08002B2CF9AE}" pid="3" name="Creator">
    <vt:lpwstr>Microsoft® Word LTSC</vt:lpwstr>
  </property>
  <property fmtid="{D5CDD505-2E9C-101B-9397-08002B2CF9AE}" pid="4" name="LastSaved">
    <vt:filetime>2025-07-30T00:00:00Z</vt:filetime>
  </property>
  <property fmtid="{D5CDD505-2E9C-101B-9397-08002B2CF9AE}" pid="5" name="Producer">
    <vt:lpwstr>Microsoft® Word LTSC</vt:lpwstr>
  </property>
</Properties>
</file>